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0C" w:rsidRPr="00505D0C" w:rsidRDefault="00505D0C" w:rsidP="00505D0C">
      <w:pPr>
        <w:spacing w:before="100" w:beforeAutospacing="1" w:after="100" w:afterAutospacing="1" w:line="240" w:lineRule="auto"/>
        <w:jc w:val="center"/>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MEĐUNARODNI KRIVIČNI SUD ZA BIVŠU JUGOSLAVIJU</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w:t>
      </w:r>
    </w:p>
    <w:p w:rsidR="00505D0C" w:rsidRPr="00505D0C" w:rsidRDefault="00505D0C" w:rsidP="00505D0C">
      <w:pPr>
        <w:spacing w:before="100" w:beforeAutospacing="1" w:after="100" w:afterAutospacing="1" w:line="240" w:lineRule="auto"/>
        <w:jc w:val="right"/>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PREDMET BR. IT-00-39-I</w:t>
      </w:r>
    </w:p>
    <w:p w:rsidR="00505D0C" w:rsidRPr="00505D0C" w:rsidRDefault="00505D0C" w:rsidP="00505D0C">
      <w:pPr>
        <w:spacing w:before="100" w:beforeAutospacing="1" w:after="100" w:afterAutospacing="1" w:line="240" w:lineRule="auto"/>
        <w:outlineLvl w:val="4"/>
        <w:rPr>
          <w:rFonts w:ascii="Times New Roman" w:eastAsia="Times New Roman" w:hAnsi="Times New Roman" w:cs="Times New Roman"/>
          <w:b/>
          <w:bCs/>
          <w:sz w:val="20"/>
          <w:szCs w:val="20"/>
        </w:rPr>
      </w:pPr>
      <w:r w:rsidRPr="00505D0C">
        <w:rPr>
          <w:rFonts w:ascii="Times New Roman" w:eastAsia="Times New Roman" w:hAnsi="Times New Roman" w:cs="Times New Roman"/>
          <w:b/>
          <w:bCs/>
          <w:sz w:val="20"/>
          <w:szCs w:val="20"/>
        </w:rPr>
        <w:t> </w:t>
      </w:r>
    </w:p>
    <w:p w:rsidR="00505D0C" w:rsidRPr="00505D0C" w:rsidRDefault="00505D0C" w:rsidP="00505D0C">
      <w:pPr>
        <w:spacing w:before="100" w:beforeAutospacing="1" w:after="100" w:afterAutospacing="1" w:line="240" w:lineRule="auto"/>
        <w:jc w:val="center"/>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TUŽILAC MEĐUNARODNOG SUDA</w:t>
      </w:r>
      <w:r w:rsidRPr="00505D0C">
        <w:rPr>
          <w:rFonts w:ascii="Times New Roman" w:eastAsia="Times New Roman" w:hAnsi="Times New Roman" w:cs="Times New Roman"/>
          <w:sz w:val="24"/>
          <w:szCs w:val="24"/>
        </w:rPr>
        <w:br/>
        <w:t>PROTIV</w:t>
      </w:r>
      <w:r w:rsidRPr="00505D0C">
        <w:rPr>
          <w:rFonts w:ascii="Times New Roman" w:eastAsia="Times New Roman" w:hAnsi="Times New Roman" w:cs="Times New Roman"/>
          <w:sz w:val="24"/>
          <w:szCs w:val="24"/>
        </w:rPr>
        <w:br/>
        <w:t>MOMČILA KRAJIŠNIKA</w:t>
      </w:r>
    </w:p>
    <w:p w:rsidR="00505D0C" w:rsidRPr="00505D0C" w:rsidRDefault="00505D0C" w:rsidP="00505D0C">
      <w:pPr>
        <w:spacing w:before="100" w:beforeAutospacing="1" w:after="100" w:afterAutospacing="1" w:line="240" w:lineRule="auto"/>
        <w:jc w:val="center"/>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w:t>
      </w:r>
    </w:p>
    <w:p w:rsidR="00505D0C" w:rsidRPr="00505D0C" w:rsidRDefault="00505D0C" w:rsidP="00505D0C">
      <w:pPr>
        <w:spacing w:before="100" w:beforeAutospacing="1" w:after="100" w:afterAutospacing="1" w:line="240" w:lineRule="auto"/>
        <w:jc w:val="center"/>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u w:val="single"/>
        </w:rPr>
        <w:t>OPTUŽNICA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br/>
        <w:t xml:space="preserve">Tužilac Međunarodnog krivičnog suda za bivšu Jugoslaviju,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osnovu svog ovlaštenja iz člana 18 Statuta Međunarodnog krivičnog suda za bivšu Jugoslaviju (u daljem tekstu: Statut Međunarodnog suda), optužuje</w:t>
      </w:r>
    </w:p>
    <w:p w:rsidR="00505D0C" w:rsidRPr="00505D0C" w:rsidRDefault="00505D0C" w:rsidP="00505D0C">
      <w:pPr>
        <w:spacing w:before="100" w:beforeAutospacing="1" w:after="100" w:afterAutospacing="1" w:line="240" w:lineRule="auto"/>
        <w:jc w:val="center"/>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MOMČILA KRAJIŠNIKA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za</w:t>
      </w:r>
      <w:proofErr w:type="gramEnd"/>
      <w:r w:rsidRPr="00505D0C">
        <w:rPr>
          <w:rFonts w:ascii="Times New Roman" w:eastAsia="Times New Roman" w:hAnsi="Times New Roman" w:cs="Times New Roman"/>
          <w:b/>
          <w:bCs/>
          <w:sz w:val="24"/>
          <w:szCs w:val="24"/>
        </w:rPr>
        <w:t> GENOCID, ZLOČINE PROTIV ČOVJEČNOSTI, KRŠENJA ZAKONA I OBIČAJA RATA </w:t>
      </w:r>
      <w:r w:rsidRPr="00505D0C">
        <w:rPr>
          <w:rFonts w:ascii="Times New Roman" w:eastAsia="Times New Roman" w:hAnsi="Times New Roman" w:cs="Times New Roman"/>
          <w:sz w:val="24"/>
          <w:szCs w:val="24"/>
        </w:rPr>
        <w:t>i</w:t>
      </w:r>
      <w:r w:rsidRPr="00505D0C">
        <w:rPr>
          <w:rFonts w:ascii="Times New Roman" w:eastAsia="Times New Roman" w:hAnsi="Times New Roman" w:cs="Times New Roman"/>
          <w:b/>
          <w:bCs/>
          <w:sz w:val="24"/>
          <w:szCs w:val="24"/>
        </w:rPr>
        <w:t> TEŠKE POVREDE ŽENEVSKIH KONVENCIJA </w:t>
      </w:r>
      <w:r w:rsidRPr="00505D0C">
        <w:rPr>
          <w:rFonts w:ascii="Times New Roman" w:eastAsia="Times New Roman" w:hAnsi="Times New Roman" w:cs="Times New Roman"/>
          <w:sz w:val="24"/>
          <w:szCs w:val="24"/>
        </w:rPr>
        <w:t>kako slijedi:</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OPTUŽENI</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1)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sin Sretena i Milke (rođene Špirić), rođen je 20. </w:t>
      </w:r>
      <w:proofErr w:type="gramStart"/>
      <w:r w:rsidRPr="00505D0C">
        <w:rPr>
          <w:rFonts w:ascii="Times New Roman" w:eastAsia="Times New Roman" w:hAnsi="Times New Roman" w:cs="Times New Roman"/>
          <w:sz w:val="24"/>
          <w:szCs w:val="24"/>
        </w:rPr>
        <w:t>januara</w:t>
      </w:r>
      <w:proofErr w:type="gramEnd"/>
      <w:r w:rsidRPr="00505D0C">
        <w:rPr>
          <w:rFonts w:ascii="Times New Roman" w:eastAsia="Times New Roman" w:hAnsi="Times New Roman" w:cs="Times New Roman"/>
          <w:sz w:val="24"/>
          <w:szCs w:val="24"/>
        </w:rPr>
        <w:t xml:space="preserve"> 1945. </w:t>
      </w:r>
      <w:proofErr w:type="gramStart"/>
      <w:r w:rsidRPr="00505D0C">
        <w:rPr>
          <w:rFonts w:ascii="Times New Roman" w:eastAsia="Times New Roman" w:hAnsi="Times New Roman" w:cs="Times New Roman"/>
          <w:sz w:val="24"/>
          <w:szCs w:val="24"/>
        </w:rPr>
        <w:t>u</w:t>
      </w:r>
      <w:proofErr w:type="gramEnd"/>
      <w:r w:rsidRPr="00505D0C">
        <w:rPr>
          <w:rFonts w:ascii="Times New Roman" w:eastAsia="Times New Roman" w:hAnsi="Times New Roman" w:cs="Times New Roman"/>
          <w:sz w:val="24"/>
          <w:szCs w:val="24"/>
        </w:rPr>
        <w:t xml:space="preserve"> Zabrđu, opština Novi Grad, Sarajevo, Bosna i Hercegovina.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2)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bio jedan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vodećih članova Srpske demokratske stranke Bosne i Hercegovine (u daljem tekstu: SDS) od vremena njenog osnivanja u Bosni i Hercegovini. </w:t>
      </w:r>
      <w:proofErr w:type="gramStart"/>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je dugogodišnji saradnik Radovana KARADŽIĆA, bivšeg predsjednika SDS-a.</w:t>
      </w:r>
      <w:proofErr w:type="gramEnd"/>
      <w:r w:rsidRPr="00505D0C">
        <w:rPr>
          <w:rFonts w:ascii="Times New Roman" w:eastAsia="Times New Roman" w:hAnsi="Times New Roman" w:cs="Times New Roman"/>
          <w:sz w:val="24"/>
          <w:szCs w:val="24"/>
        </w:rPr>
        <w:t xml:space="preserve"> Zajedno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Radovanom KARADŽIĆEM,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vršio funkcije u raznim tijelima i odborima SDS-a. Dana 12.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je izabran u Glavni odbor SDS-a.</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3)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bio predsjednik Skupštine srpskog naroda u Bosni i Hercegovini (u daljem tekstu: skupština bosanskih Srba)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24. </w:t>
      </w:r>
      <w:proofErr w:type="gramStart"/>
      <w:r w:rsidRPr="00505D0C">
        <w:rPr>
          <w:rFonts w:ascii="Times New Roman" w:eastAsia="Times New Roman" w:hAnsi="Times New Roman" w:cs="Times New Roman"/>
          <w:sz w:val="24"/>
          <w:szCs w:val="24"/>
        </w:rPr>
        <w:t>oktobra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najmanje do novembra 1995. </w:t>
      </w:r>
      <w:proofErr w:type="gramStart"/>
      <w:r w:rsidRPr="00505D0C">
        <w:rPr>
          <w:rFonts w:ascii="Times New Roman" w:eastAsia="Times New Roman" w:hAnsi="Times New Roman" w:cs="Times New Roman"/>
          <w:sz w:val="24"/>
          <w:szCs w:val="24"/>
        </w:rPr>
        <w:t>godine</w:t>
      </w:r>
      <w:proofErr w:type="gramEnd"/>
      <w:r w:rsidRPr="00505D0C">
        <w:rPr>
          <w:rFonts w:ascii="Times New Roman" w:eastAsia="Times New Roman" w:hAnsi="Times New Roman" w:cs="Times New Roman"/>
          <w:sz w:val="24"/>
          <w:szCs w:val="24"/>
        </w:rPr>
        <w:t>.</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4) Od</w:t>
      </w:r>
      <w:proofErr w:type="gramEnd"/>
      <w:r w:rsidRPr="00505D0C">
        <w:rPr>
          <w:rFonts w:ascii="Times New Roman" w:eastAsia="Times New Roman" w:hAnsi="Times New Roman" w:cs="Times New Roman"/>
          <w:sz w:val="24"/>
          <w:szCs w:val="24"/>
        </w:rPr>
        <w:t xml:space="preserve"> 27. </w:t>
      </w:r>
      <w:proofErr w:type="gramStart"/>
      <w:r w:rsidRPr="00505D0C">
        <w:rPr>
          <w:rFonts w:ascii="Times New Roman" w:eastAsia="Times New Roman" w:hAnsi="Times New Roman" w:cs="Times New Roman"/>
          <w:sz w:val="24"/>
          <w:szCs w:val="24"/>
        </w:rPr>
        <w:t>marta</w:t>
      </w:r>
      <w:proofErr w:type="gramEnd"/>
      <w:r w:rsidRPr="00505D0C">
        <w:rPr>
          <w:rFonts w:ascii="Times New Roman" w:eastAsia="Times New Roman" w:hAnsi="Times New Roman" w:cs="Times New Roman"/>
          <w:sz w:val="24"/>
          <w:szCs w:val="24"/>
        </w:rPr>
        <w:t xml:space="preserve"> 1992. 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Radovanom KARADŽIĆEM i drugim članovima SDS-a, bio član Savjeta za nacionalnu bezbjednost takozvane Srpske Republike Bosne i Hercegovine (u daljem tekstu: srpska republika).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zajedno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Radovanom KARADŽIĆEM i drugim članovima SDS-a, bio član proširenog predsjedništva </w:t>
      </w:r>
      <w:r w:rsidRPr="00505D0C">
        <w:rPr>
          <w:rFonts w:ascii="Times New Roman" w:eastAsia="Times New Roman" w:hAnsi="Times New Roman" w:cs="Times New Roman"/>
          <w:sz w:val="24"/>
          <w:szCs w:val="24"/>
        </w:rPr>
        <w:lastRenderedPageBreak/>
        <w:t xml:space="preserve">srpske republike od početka juna 1992. </w:t>
      </w:r>
      <w:proofErr w:type="gramStart"/>
      <w:r w:rsidRPr="00505D0C">
        <w:rPr>
          <w:rFonts w:ascii="Times New Roman" w:eastAsia="Times New Roman" w:hAnsi="Times New Roman" w:cs="Times New Roman"/>
          <w:sz w:val="24"/>
          <w:szCs w:val="24"/>
        </w:rPr>
        <w:t>do</w:t>
      </w:r>
      <w:proofErr w:type="gramEnd"/>
      <w:r w:rsidRPr="00505D0C">
        <w:rPr>
          <w:rFonts w:ascii="Times New Roman" w:eastAsia="Times New Roman" w:hAnsi="Times New Roman" w:cs="Times New Roman"/>
          <w:sz w:val="24"/>
          <w:szCs w:val="24"/>
        </w:rPr>
        <w:t xml:space="preserve"> 17. </w:t>
      </w:r>
      <w:proofErr w:type="gramStart"/>
      <w:r w:rsidRPr="00505D0C">
        <w:rPr>
          <w:rFonts w:ascii="Times New Roman" w:eastAsia="Times New Roman" w:hAnsi="Times New Roman" w:cs="Times New Roman"/>
          <w:sz w:val="24"/>
          <w:szCs w:val="24"/>
        </w:rPr>
        <w:t>decembra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otprilike 30. </w:t>
      </w:r>
      <w:proofErr w:type="gramStart"/>
      <w:r w:rsidRPr="00505D0C">
        <w:rPr>
          <w:rFonts w:ascii="Times New Roman" w:eastAsia="Times New Roman" w:hAnsi="Times New Roman" w:cs="Times New Roman"/>
          <w:sz w:val="24"/>
          <w:szCs w:val="24"/>
        </w:rPr>
        <w:t>novembra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je, uz Radovana KARADŽIĆA i druge članove SDS-a, bio član vrhovne komande oružanih snaga srpske republike.</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TAČKE OPTUŽNICE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5) Između 1.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30. </w:t>
      </w:r>
      <w:proofErr w:type="gramStart"/>
      <w:r w:rsidRPr="00505D0C">
        <w:rPr>
          <w:rFonts w:ascii="Times New Roman" w:eastAsia="Times New Roman" w:hAnsi="Times New Roman" w:cs="Times New Roman"/>
          <w:sz w:val="24"/>
          <w:szCs w:val="24"/>
        </w:rPr>
        <w:t>decembra</w:t>
      </w:r>
      <w:proofErr w:type="gramEnd"/>
      <w:r w:rsidRPr="00505D0C">
        <w:rPr>
          <w:rFonts w:ascii="Times New Roman" w:eastAsia="Times New Roman" w:hAnsi="Times New Roman" w:cs="Times New Roman"/>
          <w:sz w:val="24"/>
          <w:szCs w:val="24"/>
        </w:rPr>
        <w:t xml:space="preserve"> 1992. 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djelujući sam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u saradnji sa Radovanom KARADŽIĆEM i drugima, učestvovao u krivičnim djelima za koja se tereti u tekstu koji slijedi kako bi se obezbijedila kontrola nad onim područjima Bosne i Hercegovine koja su proglašena dijelovima Srpske Republike Bosne i Hercegovine. Ta područja uključuju, među ostalim, slijedeće opštine: Banja Luka, Bijeljina, Bileća, Bosanska Krupa, Bosanski Novi, Bosanski Petrovac, Bosanski Šamac, Bratunac, Brčko, Čajniče, Čelinac, Doboj, Donji Vakuf, Foča, Gacko, Hadžići, Ilidža, Ilijaš, Jajce, Ključ, Kalinovik, Kotor Varoš, Nevesinje, Novi Grad, Novo Sarajevo, Pale, Prijedor, Prnjavor, Rogatica, Rudo, Sanski Most, Šekovići, Šipovo, Sokolac, Teslić, Trnovo, Višegrad, Vlasenica, Vogošća, Zavidovići i Zvornik.</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6) Da bi postiglo taj cilj, vodstvo bosanskih Srba, uključujući </w:t>
      </w:r>
      <w:r w:rsidRPr="00505D0C">
        <w:rPr>
          <w:rFonts w:ascii="Times New Roman" w:eastAsia="Times New Roman" w:hAnsi="Times New Roman" w:cs="Times New Roman"/>
          <w:b/>
          <w:bCs/>
          <w:sz w:val="24"/>
          <w:szCs w:val="24"/>
        </w:rPr>
        <w:t>Momčila KRAJIŠNIKA</w:t>
      </w:r>
      <w:r w:rsidRPr="00505D0C">
        <w:rPr>
          <w:rFonts w:ascii="Times New Roman" w:eastAsia="Times New Roman" w:hAnsi="Times New Roman" w:cs="Times New Roman"/>
          <w:sz w:val="24"/>
          <w:szCs w:val="24"/>
        </w:rPr>
        <w:t xml:space="preserve"> i Radovana KARADŽIĆA, potaklo je i sprovelo način ponašanja koji je uključivao stvaranje nemogućih uslova za život, uključujući taktiku progona i terora čiji je efekat trebao biti da podstakne ne-Srbe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odlazak iz tih područja, deportaciju onih koji nisu bili voljni otići i likvidaciju drugih. Takav način ponašanja je do 31. </w:t>
      </w:r>
      <w:proofErr w:type="gramStart"/>
      <w:r w:rsidRPr="00505D0C">
        <w:rPr>
          <w:rFonts w:ascii="Times New Roman" w:eastAsia="Times New Roman" w:hAnsi="Times New Roman" w:cs="Times New Roman"/>
          <w:sz w:val="24"/>
          <w:szCs w:val="24"/>
        </w:rPr>
        <w:t>decembra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rezultirao</w:t>
      </w:r>
      <w:proofErr w:type="gramEnd"/>
      <w:r w:rsidRPr="00505D0C">
        <w:rPr>
          <w:rFonts w:ascii="Times New Roman" w:eastAsia="Times New Roman" w:hAnsi="Times New Roman" w:cs="Times New Roman"/>
          <w:sz w:val="24"/>
          <w:szCs w:val="24"/>
        </w:rPr>
        <w:t xml:space="preserve"> smrću ili prisilnim odlaskom značajnog dijela bosanskih Muslimana, bosanskih Hrvata i drugih nesrpskih grupa iz tih opšina.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7) Snage bosanskih Srba, što je obuhvatalo vojne i paravojne jedinice </w:t>
      </w:r>
      <w:proofErr w:type="gramStart"/>
      <w:r w:rsidRPr="00505D0C">
        <w:rPr>
          <w:rFonts w:ascii="Times New Roman" w:eastAsia="Times New Roman" w:hAnsi="Times New Roman" w:cs="Times New Roman"/>
          <w:sz w:val="24"/>
          <w:szCs w:val="24"/>
        </w:rPr>
        <w:t>te</w:t>
      </w:r>
      <w:proofErr w:type="gramEnd"/>
      <w:r w:rsidRPr="00505D0C">
        <w:rPr>
          <w:rFonts w:ascii="Times New Roman" w:eastAsia="Times New Roman" w:hAnsi="Times New Roman" w:cs="Times New Roman"/>
          <w:sz w:val="24"/>
          <w:szCs w:val="24"/>
        </w:rPr>
        <w:t xml:space="preserve"> jedinice teritorijalne odbrane i policije (u daljem tekstu: snage bosanskih Srba), SDS i državne vlasti koje su djelovale pod rukovođenjem i kontrolom </w:t>
      </w:r>
      <w:r w:rsidRPr="00505D0C">
        <w:rPr>
          <w:rFonts w:ascii="Times New Roman" w:eastAsia="Times New Roman" w:hAnsi="Times New Roman" w:cs="Times New Roman"/>
          <w:b/>
          <w:bCs/>
          <w:sz w:val="24"/>
          <w:szCs w:val="24"/>
        </w:rPr>
        <w:t>Momčila KRAJIŠNIKA</w:t>
      </w:r>
      <w:r w:rsidRPr="00505D0C">
        <w:rPr>
          <w:rFonts w:ascii="Times New Roman" w:eastAsia="Times New Roman" w:hAnsi="Times New Roman" w:cs="Times New Roman"/>
          <w:sz w:val="24"/>
          <w:szCs w:val="24"/>
        </w:rPr>
        <w:t>, Radovana KARADŽIĆA i drugih, preduzele su niz raznih akcija da se značajno smanji broj bosanskih Muslimana, bosanskih Hrvata i drugih nesrpskih populacija tih opština.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8) Počevši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kraja marta 1992. </w:t>
      </w:r>
      <w:proofErr w:type="gramStart"/>
      <w:r w:rsidRPr="00505D0C">
        <w:rPr>
          <w:rFonts w:ascii="Times New Roman" w:eastAsia="Times New Roman" w:hAnsi="Times New Roman" w:cs="Times New Roman"/>
          <w:sz w:val="24"/>
          <w:szCs w:val="24"/>
        </w:rPr>
        <w:t>snage</w:t>
      </w:r>
      <w:proofErr w:type="gramEnd"/>
      <w:r w:rsidRPr="00505D0C">
        <w:rPr>
          <w:rFonts w:ascii="Times New Roman" w:eastAsia="Times New Roman" w:hAnsi="Times New Roman" w:cs="Times New Roman"/>
          <w:sz w:val="24"/>
          <w:szCs w:val="24"/>
        </w:rPr>
        <w:t xml:space="preserve"> bosanskih Srba preuzele su fizičku kontrolu nad opštinama navedenim u paragrafu 5, često putem silovitih napada. Ti napadi i preuzimanje vlasti odigravali su se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koordinisani i planirani način. </w:t>
      </w:r>
      <w:proofErr w:type="gramStart"/>
      <w:r w:rsidRPr="00505D0C">
        <w:rPr>
          <w:rFonts w:ascii="Times New Roman" w:eastAsia="Times New Roman" w:hAnsi="Times New Roman" w:cs="Times New Roman"/>
          <w:sz w:val="24"/>
          <w:szCs w:val="24"/>
        </w:rPr>
        <w:t>Organizaciju i rukovođenje u preuzimanju vlasti i događajima koji su uslijedili obezbijedili su SDS, vojno i policijsko vodstvo i rukovodeći organi srpskih opština, uključujući krizne štabove, ratna predsjedništva i ratna povjereništva.</w:t>
      </w:r>
      <w:proofErr w:type="gramEnd"/>
    </w:p>
    <w:p w:rsidR="00505D0C" w:rsidRPr="00505D0C" w:rsidRDefault="00505D0C" w:rsidP="00505D0C">
      <w:pPr>
        <w:spacing w:before="100" w:beforeAutospacing="1" w:after="100" w:afterAutospacing="1" w:line="240" w:lineRule="auto"/>
        <w:jc w:val="center"/>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TAČKE 1-6</w:t>
      </w:r>
    </w:p>
    <w:p w:rsidR="00505D0C" w:rsidRPr="00505D0C" w:rsidRDefault="00505D0C" w:rsidP="00505D0C">
      <w:pPr>
        <w:spacing w:before="100" w:beforeAutospacing="1" w:after="100" w:afterAutospacing="1" w:line="240" w:lineRule="auto"/>
        <w:jc w:val="center"/>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(GENOCID, SAUČESNIŠTVO U GENOCIDU, ISTREBLJENJE, UBISTVO, HOTIMIČNO LIŠAVANJE ŽIVOTA)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9) Povezujući ih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tačkama 1-6, tužilac ponovno navodi i uvrštava u njihov sadržaj paragrafe 1-8 i paragrafe 32-58.</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10) Između 1.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31. </w:t>
      </w:r>
      <w:proofErr w:type="gramStart"/>
      <w:r w:rsidRPr="00505D0C">
        <w:rPr>
          <w:rFonts w:ascii="Times New Roman" w:eastAsia="Times New Roman" w:hAnsi="Times New Roman" w:cs="Times New Roman"/>
          <w:sz w:val="24"/>
          <w:szCs w:val="24"/>
        </w:rPr>
        <w:t>decembra</w:t>
      </w:r>
      <w:proofErr w:type="gramEnd"/>
      <w:r w:rsidRPr="00505D0C">
        <w:rPr>
          <w:rFonts w:ascii="Times New Roman" w:eastAsia="Times New Roman" w:hAnsi="Times New Roman" w:cs="Times New Roman"/>
          <w:sz w:val="24"/>
          <w:szCs w:val="24"/>
        </w:rPr>
        <w:t xml:space="preserve"> 1992. 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djelujući sam ili u saradnji sa Radovanom KARADŽIĆEM i drugima, planirao, podsticao, naredio, počinio ili na </w:t>
      </w:r>
      <w:r w:rsidRPr="00505D0C">
        <w:rPr>
          <w:rFonts w:ascii="Times New Roman" w:eastAsia="Times New Roman" w:hAnsi="Times New Roman" w:cs="Times New Roman"/>
          <w:sz w:val="24"/>
          <w:szCs w:val="24"/>
        </w:rPr>
        <w:lastRenderedPageBreak/>
        <w:t xml:space="preserve">drugi način pomogao i podržao planiranje, pripremu ili izvršenje uništenja, u cijelosti ili djelimično, bosanskomuslimanskih i bosanskohrvatskih nacionalnih, etničkih, rasnih ili vjerskih grupa kao takvih, u više opština, među ostalim u Bijeljini, Bratuncu, Bosanskom Šamcu, Brčkom, Doboju, Foči, Ilijašu, Ključu, Kotor Varošu, Novom Gradu, Prijedoru, Rogatici, Sanskom Mostu, Višegradu, Vlasenici, Zavidovićima i Zvorniku. Uništavanje tih grupa u </w:t>
      </w:r>
      <w:proofErr w:type="gramStart"/>
      <w:r w:rsidRPr="00505D0C">
        <w:rPr>
          <w:rFonts w:ascii="Times New Roman" w:eastAsia="Times New Roman" w:hAnsi="Times New Roman" w:cs="Times New Roman"/>
          <w:sz w:val="24"/>
          <w:szCs w:val="24"/>
        </w:rPr>
        <w:t>tim</w:t>
      </w:r>
      <w:proofErr w:type="gramEnd"/>
      <w:r w:rsidRPr="00505D0C">
        <w:rPr>
          <w:rFonts w:ascii="Times New Roman" w:eastAsia="Times New Roman" w:hAnsi="Times New Roman" w:cs="Times New Roman"/>
          <w:sz w:val="24"/>
          <w:szCs w:val="24"/>
        </w:rPr>
        <w:t xml:space="preserve"> opštinama sprovedeno je:</w:t>
      </w:r>
    </w:p>
    <w:p w:rsidR="00505D0C" w:rsidRPr="00505D0C" w:rsidRDefault="00505D0C" w:rsidP="00505D0C">
      <w:pPr>
        <w:spacing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a) </w:t>
      </w:r>
      <w:proofErr w:type="gramStart"/>
      <w:r w:rsidRPr="00505D0C">
        <w:rPr>
          <w:rFonts w:ascii="Times New Roman" w:eastAsia="Times New Roman" w:hAnsi="Times New Roman" w:cs="Times New Roman"/>
          <w:sz w:val="24"/>
          <w:szCs w:val="24"/>
        </w:rPr>
        <w:t>ubijanjem</w:t>
      </w:r>
      <w:proofErr w:type="gramEnd"/>
      <w:r w:rsidRPr="00505D0C">
        <w:rPr>
          <w:rFonts w:ascii="Times New Roman" w:eastAsia="Times New Roman" w:hAnsi="Times New Roman" w:cs="Times New Roman"/>
          <w:sz w:val="24"/>
          <w:szCs w:val="24"/>
        </w:rPr>
        <w:t xml:space="preserve"> bosanskih Muslimana i bosanskih Hrvata koje se odigralo tokom i nakon napada na i unutar tih opština i ubijanjem bosanskih Muslimana i bosanskih Hrvata u logorima i zatočeničkim objektima i nakon što su iz njih odvedeni;</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b) </w:t>
      </w:r>
      <w:proofErr w:type="gramStart"/>
      <w:r w:rsidRPr="00505D0C">
        <w:rPr>
          <w:rFonts w:ascii="Times New Roman" w:eastAsia="Times New Roman" w:hAnsi="Times New Roman" w:cs="Times New Roman"/>
          <w:sz w:val="24"/>
          <w:szCs w:val="24"/>
        </w:rPr>
        <w:t>nanošenjem</w:t>
      </w:r>
      <w:proofErr w:type="gramEnd"/>
      <w:r w:rsidRPr="00505D0C">
        <w:rPr>
          <w:rFonts w:ascii="Times New Roman" w:eastAsia="Times New Roman" w:hAnsi="Times New Roman" w:cs="Times New Roman"/>
          <w:sz w:val="24"/>
          <w:szCs w:val="24"/>
        </w:rPr>
        <w:t xml:space="preserve"> teških tjelesnih ili duševnih povreda bosanskim Muslimanima i bosanskim Hrvatima za vrijeme zatočenja u logorima i zatočeničkim objektima i tokom ispitivanja na tim lokacijama, u policijskim stanicama i vojnim kasarnama gdje su zatočenici bili stalno izloženi nečovječnim djelima, ili bili prisiljeni da ih gledaju, uključujući ubistvo, seksualno nasilje, mučenje, premlaćivanja i pljačku; i</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c) </w:t>
      </w:r>
      <w:proofErr w:type="gramStart"/>
      <w:r w:rsidRPr="00505D0C">
        <w:rPr>
          <w:rFonts w:ascii="Times New Roman" w:eastAsia="Times New Roman" w:hAnsi="Times New Roman" w:cs="Times New Roman"/>
          <w:sz w:val="24"/>
          <w:szCs w:val="24"/>
        </w:rPr>
        <w:t>zatočenjem</w:t>
      </w:r>
      <w:proofErr w:type="gramEnd"/>
      <w:r w:rsidRPr="00505D0C">
        <w:rPr>
          <w:rFonts w:ascii="Times New Roman" w:eastAsia="Times New Roman" w:hAnsi="Times New Roman" w:cs="Times New Roman"/>
          <w:sz w:val="24"/>
          <w:szCs w:val="24"/>
        </w:rPr>
        <w:t xml:space="preserve"> bosanskih Muslimana i bosanskih Hrvata u logorima i zatočeničkim objektima u uslovima života sračunatim da dovedu do fizičkog uništenja, u cjelini ili djelimično, tih nacionalnih, etničkih, rasnih i vjerskih grupa kao takvih.</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UBISTVA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11) Ubistva koja su snage bosanskih Srba izvršile tokom i nakon napada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i unutar tih opština uključuju ali nisu ograničena na slijedeća:</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ubistvo</w:t>
      </w:r>
      <w:proofErr w:type="gramEnd"/>
      <w:r w:rsidRPr="00505D0C">
        <w:rPr>
          <w:rFonts w:ascii="Times New Roman" w:eastAsia="Times New Roman" w:hAnsi="Times New Roman" w:cs="Times New Roman"/>
          <w:sz w:val="24"/>
          <w:szCs w:val="24"/>
        </w:rPr>
        <w:t>, otprilike 1-2. aprila 1992, najmanje četrdeset i osam muškaraca, žena i djece, bosanskih Muslimana i/ili bosanskih Hrvata u Bijeljini - opština Bijeljina;</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ubistvo</w:t>
      </w:r>
      <w:proofErr w:type="gramEnd"/>
      <w:r w:rsidRPr="00505D0C">
        <w:rPr>
          <w:rFonts w:ascii="Times New Roman" w:eastAsia="Times New Roman" w:hAnsi="Times New Roman" w:cs="Times New Roman"/>
          <w:sz w:val="24"/>
          <w:szCs w:val="24"/>
        </w:rPr>
        <w:t>, otprilike 7-8. maja 1992, sedamnaest bosanskih Muslimana i bosanskih Hrvata u skladištu u Crkvini - opština Bosanski Šamac;</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ubistvo</w:t>
      </w:r>
      <w:proofErr w:type="gramEnd"/>
      <w:r w:rsidRPr="00505D0C">
        <w:rPr>
          <w:rFonts w:ascii="Times New Roman" w:eastAsia="Times New Roman" w:hAnsi="Times New Roman" w:cs="Times New Roman"/>
          <w:sz w:val="24"/>
          <w:szCs w:val="24"/>
        </w:rPr>
        <w:t>, otprilike 4. maja 1992, desetak muškaraca, bosanskih Muslimana i bosanskih Hrvata, u Hotelu Posavina - opština Brčko;</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ubistvo</w:t>
      </w:r>
      <w:proofErr w:type="gramEnd"/>
      <w:r w:rsidRPr="00505D0C">
        <w:rPr>
          <w:rFonts w:ascii="Times New Roman" w:eastAsia="Times New Roman" w:hAnsi="Times New Roman" w:cs="Times New Roman"/>
          <w:sz w:val="24"/>
          <w:szCs w:val="24"/>
        </w:rPr>
        <w:t>, otprilike 10. maja 1992, trideset i četiri civila, bosanskih Muslimana i/ili bosanskih Hrvata, iz sela Gornja Grapska - opština Doboj;</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ubistvo</w:t>
      </w:r>
      <w:proofErr w:type="gramEnd"/>
      <w:r w:rsidRPr="00505D0C">
        <w:rPr>
          <w:rFonts w:ascii="Times New Roman" w:eastAsia="Times New Roman" w:hAnsi="Times New Roman" w:cs="Times New Roman"/>
          <w:sz w:val="24"/>
          <w:szCs w:val="24"/>
        </w:rPr>
        <w:t>, otprilike 1. maja 1992, više od šezdeset seljana, bosanskih Muslimana i/ili bosanskih Hrvata, mještana sela Jeleč - opština Foča;</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pogubljenje</w:t>
      </w:r>
      <w:proofErr w:type="gramEnd"/>
      <w:r w:rsidRPr="00505D0C">
        <w:rPr>
          <w:rFonts w:ascii="Times New Roman" w:eastAsia="Times New Roman" w:hAnsi="Times New Roman" w:cs="Times New Roman"/>
          <w:sz w:val="24"/>
          <w:szCs w:val="24"/>
        </w:rPr>
        <w:t>, otprilike 5. juna 1992, osamnaest seljana, bosanskih Muslimana, mještana sela Lješevo - opština Ilijaš;</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pogubljenja</w:t>
      </w:r>
      <w:proofErr w:type="gramEnd"/>
      <w:r w:rsidRPr="00505D0C">
        <w:rPr>
          <w:rFonts w:ascii="Times New Roman" w:eastAsia="Times New Roman" w:hAnsi="Times New Roman" w:cs="Times New Roman"/>
          <w:sz w:val="24"/>
          <w:szCs w:val="24"/>
        </w:rPr>
        <w:t xml:space="preserve">, otprilike 30.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1992, mještana sela Prhovo, bosanskih Muslimana i/ili bosanskih Hrvata, među kojima su bile žene i djeca, i masovno pogubljenje, otprilike 1. juna 1992, više od stotinu muškaraca, bosanskih Muslimana i/ili bosanskih Hrvata, iz sela Velagići - opština Ključ;</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ubistvo</w:t>
      </w:r>
      <w:proofErr w:type="gramEnd"/>
      <w:r w:rsidRPr="00505D0C">
        <w:rPr>
          <w:rFonts w:ascii="Times New Roman" w:eastAsia="Times New Roman" w:hAnsi="Times New Roman" w:cs="Times New Roman"/>
          <w:sz w:val="24"/>
          <w:szCs w:val="24"/>
        </w:rPr>
        <w:t>, otprilike 13. avgusta 1992, sedamnaest muškaraca bosanskih Muslimana iz sela Dabovići, i ubistvo, u novembru 1992, oko sto devedeset muškaraca, bosanskih Muslimana i bosanskih Hrvata, iz sela Grabovica - opština Kotor Varoš;</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lastRenderedPageBreak/>
        <w:t>ubistvo</w:t>
      </w:r>
      <w:proofErr w:type="gramEnd"/>
      <w:r w:rsidRPr="00505D0C">
        <w:rPr>
          <w:rFonts w:ascii="Times New Roman" w:eastAsia="Times New Roman" w:hAnsi="Times New Roman" w:cs="Times New Roman"/>
          <w:sz w:val="24"/>
          <w:szCs w:val="24"/>
        </w:rPr>
        <w:t>, otprilike 23. jula 1992, bosanskih Muslimana mještana sela Čarakovo - opština Prijedor;</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ubistvo</w:t>
      </w:r>
      <w:proofErr w:type="gramEnd"/>
      <w:r w:rsidRPr="00505D0C">
        <w:rPr>
          <w:rFonts w:ascii="Times New Roman" w:eastAsia="Times New Roman" w:hAnsi="Times New Roman" w:cs="Times New Roman"/>
          <w:sz w:val="24"/>
          <w:szCs w:val="24"/>
        </w:rPr>
        <w:t>, otprilike 25. maja 1992, više od trideset žena i djece, bosanskih Muslimana i/ili bosanskih Hrvata, u selu Hrustovo - opština Sanski Most;</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pogubljenje</w:t>
      </w:r>
      <w:proofErr w:type="gramEnd"/>
      <w:r w:rsidRPr="00505D0C">
        <w:rPr>
          <w:rFonts w:ascii="Times New Roman" w:eastAsia="Times New Roman" w:hAnsi="Times New Roman" w:cs="Times New Roman"/>
          <w:sz w:val="24"/>
          <w:szCs w:val="24"/>
        </w:rPr>
        <w:t>, tokom cijelog mjeseca juna 1992, stotina muškaraca, žena i djece, bosanskih Muslimana iz Višegrada, na raznim mostovima na Drini, i ubistvo, 14. juna 1992, više od šezdeset bosanskih Muslimana i/ili bosanskih Hrvata, mještana sela Koritnik - opština Višegrad;</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ubistvo</w:t>
      </w:r>
      <w:proofErr w:type="gramEnd"/>
      <w:r w:rsidRPr="00505D0C">
        <w:rPr>
          <w:rFonts w:ascii="Times New Roman" w:eastAsia="Times New Roman" w:hAnsi="Times New Roman" w:cs="Times New Roman"/>
          <w:sz w:val="24"/>
          <w:szCs w:val="24"/>
        </w:rPr>
        <w:t xml:space="preserve">, otprilike 2.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1992, oko dvanaest muškaraca bosanskih Muslimana i/ili bosanskih Hrvata iz sela Drum, i ubistvo, otprilike 16. maja 1992, više od šezdeset muškaraca, žena i djece bosanskih Muslimana i/ili bosanskih Hrvata iz sela Zaklopača - opština Vlasenica;</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ubistvo</w:t>
      </w:r>
      <w:proofErr w:type="gramEnd"/>
      <w:r w:rsidRPr="00505D0C">
        <w:rPr>
          <w:rFonts w:ascii="Times New Roman" w:eastAsia="Times New Roman" w:hAnsi="Times New Roman" w:cs="Times New Roman"/>
          <w:sz w:val="24"/>
          <w:szCs w:val="24"/>
        </w:rPr>
        <w:t>, otprilike 25. juna 1992, dvadeset i jednog muškarca, bosanskih Muslimana i/ili bosanskih Hrvata, iz sela Vozuća - opština Zavidovići;</w:t>
      </w:r>
    </w:p>
    <w:p w:rsidR="00505D0C" w:rsidRPr="00505D0C" w:rsidRDefault="00505D0C" w:rsidP="00505D0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ubistvo</w:t>
      </w:r>
      <w:proofErr w:type="gramEnd"/>
      <w:r w:rsidRPr="00505D0C">
        <w:rPr>
          <w:rFonts w:ascii="Times New Roman" w:eastAsia="Times New Roman" w:hAnsi="Times New Roman" w:cs="Times New Roman"/>
          <w:sz w:val="24"/>
          <w:szCs w:val="24"/>
        </w:rPr>
        <w:t xml:space="preserve">, otprilike 9. </w:t>
      </w:r>
      <w:proofErr w:type="gramStart"/>
      <w:r w:rsidRPr="00505D0C">
        <w:rPr>
          <w:rFonts w:ascii="Times New Roman" w:eastAsia="Times New Roman" w:hAnsi="Times New Roman" w:cs="Times New Roman"/>
          <w:sz w:val="24"/>
          <w:szCs w:val="24"/>
        </w:rPr>
        <w:t>aprila</w:t>
      </w:r>
      <w:proofErr w:type="gramEnd"/>
      <w:r w:rsidRPr="00505D0C">
        <w:rPr>
          <w:rFonts w:ascii="Times New Roman" w:eastAsia="Times New Roman" w:hAnsi="Times New Roman" w:cs="Times New Roman"/>
          <w:sz w:val="24"/>
          <w:szCs w:val="24"/>
        </w:rPr>
        <w:t xml:space="preserve"> 1992, petnaest muškaraca bosanskih Muslimana i/ili bosanskih Hrvata iz grada Zvornika - opština Zvornik.</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12) SDS i državne vlasti otvorili su logore i objekte za zatočenje u </w:t>
      </w:r>
      <w:proofErr w:type="gramStart"/>
      <w:r w:rsidRPr="00505D0C">
        <w:rPr>
          <w:rFonts w:ascii="Times New Roman" w:eastAsia="Times New Roman" w:hAnsi="Times New Roman" w:cs="Times New Roman"/>
          <w:sz w:val="24"/>
          <w:szCs w:val="24"/>
        </w:rPr>
        <w:t>tim</w:t>
      </w:r>
      <w:proofErr w:type="gramEnd"/>
      <w:r w:rsidRPr="00505D0C">
        <w:rPr>
          <w:rFonts w:ascii="Times New Roman" w:eastAsia="Times New Roman" w:hAnsi="Times New Roman" w:cs="Times New Roman"/>
          <w:sz w:val="24"/>
          <w:szCs w:val="24"/>
        </w:rPr>
        <w:t xml:space="preserve"> opštinama. Nakon napada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opštine, snage bosanskih Srba sakupljale su desetke hiljada bosanskih Muslimana i bosanskih Hrvata i prisiljavale ih da pješače do sabirališta gdje su ih okupljali za prebacivanje u logore i objekte za zatočenje. </w:t>
      </w:r>
      <w:proofErr w:type="gramStart"/>
      <w:r w:rsidRPr="00505D0C">
        <w:rPr>
          <w:rFonts w:ascii="Times New Roman" w:eastAsia="Times New Roman" w:hAnsi="Times New Roman" w:cs="Times New Roman"/>
          <w:sz w:val="24"/>
          <w:szCs w:val="24"/>
        </w:rPr>
        <w:t>Tokom tih marševa, bosanske Muslimane i bosanske Hrvate su izdvajali iz kolone i pogubljivali ih.</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13) Mnogi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bosanskih Muslimana i bosanskih Hrvata koji su preživjeli napade i prisilne marševe odvedeni su u te logore i objekte za zatočenje među kojima su bili i slijedeći:</w:t>
      </w:r>
    </w:p>
    <w:p w:rsidR="00505D0C" w:rsidRPr="00505D0C" w:rsidRDefault="00505D0C" w:rsidP="00505D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Manjača u opštini Banja Luka,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otprilike 21. </w:t>
      </w:r>
      <w:proofErr w:type="gramStart"/>
      <w:r w:rsidRPr="00505D0C">
        <w:rPr>
          <w:rFonts w:ascii="Times New Roman" w:eastAsia="Times New Roman" w:hAnsi="Times New Roman" w:cs="Times New Roman"/>
          <w:sz w:val="24"/>
          <w:szCs w:val="24"/>
        </w:rPr>
        <w:t>aprila</w:t>
      </w:r>
      <w:proofErr w:type="gramEnd"/>
      <w:r w:rsidRPr="00505D0C">
        <w:rPr>
          <w:rFonts w:ascii="Times New Roman" w:eastAsia="Times New Roman" w:hAnsi="Times New Roman" w:cs="Times New Roman"/>
          <w:sz w:val="24"/>
          <w:szCs w:val="24"/>
        </w:rPr>
        <w:t xml:space="preserve"> do 18. decembra 1992;</w:t>
      </w:r>
    </w:p>
    <w:p w:rsidR="00505D0C" w:rsidRPr="00505D0C" w:rsidRDefault="00505D0C" w:rsidP="00505D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Batković u opštini Bijeljina,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otprilike 1. </w:t>
      </w:r>
      <w:proofErr w:type="gramStart"/>
      <w:r w:rsidRPr="00505D0C">
        <w:rPr>
          <w:rFonts w:ascii="Times New Roman" w:eastAsia="Times New Roman" w:hAnsi="Times New Roman" w:cs="Times New Roman"/>
          <w:sz w:val="24"/>
          <w:szCs w:val="24"/>
        </w:rPr>
        <w:t>juna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do</w:t>
      </w:r>
      <w:proofErr w:type="gramEnd"/>
      <w:r w:rsidRPr="00505D0C">
        <w:rPr>
          <w:rFonts w:ascii="Times New Roman" w:eastAsia="Times New Roman" w:hAnsi="Times New Roman" w:cs="Times New Roman"/>
          <w:sz w:val="24"/>
          <w:szCs w:val="24"/>
        </w:rPr>
        <w:t xml:space="preserve"> 31. decembra 1992;</w:t>
      </w:r>
    </w:p>
    <w:p w:rsidR="00505D0C" w:rsidRPr="00505D0C" w:rsidRDefault="00505D0C" w:rsidP="00505D0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škola</w:t>
      </w:r>
      <w:proofErr w:type="gramEnd"/>
      <w:r w:rsidRPr="00505D0C">
        <w:rPr>
          <w:rFonts w:ascii="Times New Roman" w:eastAsia="Times New Roman" w:hAnsi="Times New Roman" w:cs="Times New Roman"/>
          <w:sz w:val="24"/>
          <w:szCs w:val="24"/>
        </w:rPr>
        <w:t xml:space="preserve"> Vuk Karadžić u opštini Bratunac, od 1.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1992. pa tokom cijelog perioda za koji se tereti u ovoj optužnici;</w:t>
      </w:r>
    </w:p>
    <w:p w:rsidR="00505D0C" w:rsidRPr="00505D0C" w:rsidRDefault="00505D0C" w:rsidP="00505D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Luka u opštini Brčko,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7. maja do početka jula 1992;</w:t>
      </w:r>
    </w:p>
    <w:p w:rsidR="00505D0C" w:rsidRPr="00505D0C" w:rsidRDefault="00505D0C" w:rsidP="00505D0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skladište</w:t>
      </w:r>
      <w:proofErr w:type="gramEnd"/>
      <w:r w:rsidRPr="00505D0C">
        <w:rPr>
          <w:rFonts w:ascii="Times New Roman" w:eastAsia="Times New Roman" w:hAnsi="Times New Roman" w:cs="Times New Roman"/>
          <w:sz w:val="24"/>
          <w:szCs w:val="24"/>
        </w:rPr>
        <w:t xml:space="preserve"> municije Bare od 1.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1992, zatvor Spreča od 1.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1992, stanica SUP-a od 1.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do 31.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1992; Perćinov disko od 1.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1992; kasarna JNA Ševarlije od 1.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do 30. </w:t>
      </w:r>
      <w:proofErr w:type="gramStart"/>
      <w:r w:rsidRPr="00505D0C">
        <w:rPr>
          <w:rFonts w:ascii="Times New Roman" w:eastAsia="Times New Roman" w:hAnsi="Times New Roman" w:cs="Times New Roman"/>
          <w:sz w:val="24"/>
          <w:szCs w:val="24"/>
        </w:rPr>
        <w:t>juna</w:t>
      </w:r>
      <w:proofErr w:type="gramEnd"/>
      <w:r w:rsidRPr="00505D0C">
        <w:rPr>
          <w:rFonts w:ascii="Times New Roman" w:eastAsia="Times New Roman" w:hAnsi="Times New Roman" w:cs="Times New Roman"/>
          <w:sz w:val="24"/>
          <w:szCs w:val="24"/>
        </w:rPr>
        <w:t xml:space="preserve"> 1992, i hangari JNA blizu Bosanske plantaže od maja 1992. - sve u opštini Doboj;</w:t>
      </w:r>
    </w:p>
    <w:p w:rsidR="00505D0C" w:rsidRPr="00505D0C" w:rsidRDefault="00505D0C" w:rsidP="00505D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KP Dom u opštini Foča,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18. </w:t>
      </w:r>
      <w:proofErr w:type="gramStart"/>
      <w:r w:rsidRPr="00505D0C">
        <w:rPr>
          <w:rFonts w:ascii="Times New Roman" w:eastAsia="Times New Roman" w:hAnsi="Times New Roman" w:cs="Times New Roman"/>
          <w:sz w:val="24"/>
          <w:szCs w:val="24"/>
        </w:rPr>
        <w:t>aprila</w:t>
      </w:r>
      <w:proofErr w:type="gramEnd"/>
      <w:r w:rsidRPr="00505D0C">
        <w:rPr>
          <w:rFonts w:ascii="Times New Roman" w:eastAsia="Times New Roman" w:hAnsi="Times New Roman" w:cs="Times New Roman"/>
          <w:sz w:val="24"/>
          <w:szCs w:val="24"/>
        </w:rPr>
        <w:t xml:space="preserve"> 1992. pa tokom cijelog perioda za koji se tereti u ovoj optužnici;</w:t>
      </w:r>
    </w:p>
    <w:p w:rsidR="00505D0C" w:rsidRPr="00505D0C" w:rsidRDefault="00505D0C" w:rsidP="00505D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Omarska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15.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do 15. </w:t>
      </w:r>
      <w:proofErr w:type="gramStart"/>
      <w:r w:rsidRPr="00505D0C">
        <w:rPr>
          <w:rFonts w:ascii="Times New Roman" w:eastAsia="Times New Roman" w:hAnsi="Times New Roman" w:cs="Times New Roman"/>
          <w:sz w:val="24"/>
          <w:szCs w:val="24"/>
        </w:rPr>
        <w:t>avgusta</w:t>
      </w:r>
      <w:proofErr w:type="gramEnd"/>
      <w:r w:rsidRPr="00505D0C">
        <w:rPr>
          <w:rFonts w:ascii="Times New Roman" w:eastAsia="Times New Roman" w:hAnsi="Times New Roman" w:cs="Times New Roman"/>
          <w:sz w:val="24"/>
          <w:szCs w:val="24"/>
        </w:rPr>
        <w:t xml:space="preserve"> 1992, Keraterm od 15.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do 6. </w:t>
      </w:r>
      <w:proofErr w:type="gramStart"/>
      <w:r w:rsidRPr="00505D0C">
        <w:rPr>
          <w:rFonts w:ascii="Times New Roman" w:eastAsia="Times New Roman" w:hAnsi="Times New Roman" w:cs="Times New Roman"/>
          <w:sz w:val="24"/>
          <w:szCs w:val="24"/>
        </w:rPr>
        <w:t>avgusta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Trnopolje od 15.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do 30. septembra 1992, u opštini Prijedor;</w:t>
      </w:r>
    </w:p>
    <w:p w:rsidR="00505D0C" w:rsidRPr="00505D0C" w:rsidRDefault="00505D0C" w:rsidP="00505D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Rasadnik/Sladara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1.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tokom cijelog predmetnog perioda optužnice, i škola Veljko Vlahović od 1.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do 31. avgusta 1992, u opštini Rogatica;</w:t>
      </w:r>
    </w:p>
    <w:p w:rsidR="00505D0C" w:rsidRPr="00505D0C" w:rsidRDefault="00505D0C" w:rsidP="00505D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Betonirka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27.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do 7. jula 1992, u opštini Sanski Most;</w:t>
      </w:r>
    </w:p>
    <w:p w:rsidR="00505D0C" w:rsidRPr="00505D0C" w:rsidRDefault="00505D0C" w:rsidP="00505D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Sušica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2. </w:t>
      </w:r>
      <w:proofErr w:type="gramStart"/>
      <w:r w:rsidRPr="00505D0C">
        <w:rPr>
          <w:rFonts w:ascii="Times New Roman" w:eastAsia="Times New Roman" w:hAnsi="Times New Roman" w:cs="Times New Roman"/>
          <w:sz w:val="24"/>
          <w:szCs w:val="24"/>
        </w:rPr>
        <w:t>juna</w:t>
      </w:r>
      <w:proofErr w:type="gramEnd"/>
      <w:r w:rsidRPr="00505D0C">
        <w:rPr>
          <w:rFonts w:ascii="Times New Roman" w:eastAsia="Times New Roman" w:hAnsi="Times New Roman" w:cs="Times New Roman"/>
          <w:sz w:val="24"/>
          <w:szCs w:val="24"/>
        </w:rPr>
        <w:t xml:space="preserve"> do početka septembra 1992. u opštini Vlasenica;</w:t>
      </w:r>
    </w:p>
    <w:p w:rsidR="00505D0C" w:rsidRPr="00505D0C" w:rsidRDefault="00505D0C" w:rsidP="00505D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Dom kulture u Čelopeku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29.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do 30. </w:t>
      </w:r>
      <w:proofErr w:type="gramStart"/>
      <w:r w:rsidRPr="00505D0C">
        <w:rPr>
          <w:rFonts w:ascii="Times New Roman" w:eastAsia="Times New Roman" w:hAnsi="Times New Roman" w:cs="Times New Roman"/>
          <w:sz w:val="24"/>
          <w:szCs w:val="24"/>
        </w:rPr>
        <w:t>juna</w:t>
      </w:r>
      <w:proofErr w:type="gramEnd"/>
      <w:r w:rsidRPr="00505D0C">
        <w:rPr>
          <w:rFonts w:ascii="Times New Roman" w:eastAsia="Times New Roman" w:hAnsi="Times New Roman" w:cs="Times New Roman"/>
          <w:sz w:val="24"/>
          <w:szCs w:val="24"/>
        </w:rPr>
        <w:t xml:space="preserve"> 1992, Ekonomija od otprilike 7. </w:t>
      </w:r>
      <w:proofErr w:type="gramStart"/>
      <w:r w:rsidRPr="00505D0C">
        <w:rPr>
          <w:rFonts w:ascii="Times New Roman" w:eastAsia="Times New Roman" w:hAnsi="Times New Roman" w:cs="Times New Roman"/>
          <w:sz w:val="24"/>
          <w:szCs w:val="24"/>
        </w:rPr>
        <w:t>do</w:t>
      </w:r>
      <w:proofErr w:type="gramEnd"/>
      <w:r w:rsidRPr="00505D0C">
        <w:rPr>
          <w:rFonts w:ascii="Times New Roman" w:eastAsia="Times New Roman" w:hAnsi="Times New Roman" w:cs="Times New Roman"/>
          <w:sz w:val="24"/>
          <w:szCs w:val="24"/>
        </w:rPr>
        <w:t xml:space="preserve"> 22.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1992, Tehnička škola u Karakaju od 29.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do juna 1992. </w:t>
      </w:r>
      <w:proofErr w:type="gramStart"/>
      <w:r w:rsidRPr="00505D0C">
        <w:rPr>
          <w:rFonts w:ascii="Times New Roman" w:eastAsia="Times New Roman" w:hAnsi="Times New Roman" w:cs="Times New Roman"/>
          <w:sz w:val="24"/>
          <w:szCs w:val="24"/>
        </w:rPr>
        <w:t>u</w:t>
      </w:r>
      <w:proofErr w:type="gramEnd"/>
      <w:r w:rsidRPr="00505D0C">
        <w:rPr>
          <w:rFonts w:ascii="Times New Roman" w:eastAsia="Times New Roman" w:hAnsi="Times New Roman" w:cs="Times New Roman"/>
          <w:sz w:val="24"/>
          <w:szCs w:val="24"/>
        </w:rPr>
        <w:t xml:space="preserve"> opštini Zvornik.</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lastRenderedPageBreak/>
        <w:t xml:space="preserve">14) U </w:t>
      </w:r>
      <w:proofErr w:type="gramStart"/>
      <w:r w:rsidRPr="00505D0C">
        <w:rPr>
          <w:rFonts w:ascii="Times New Roman" w:eastAsia="Times New Roman" w:hAnsi="Times New Roman" w:cs="Times New Roman"/>
          <w:sz w:val="24"/>
          <w:szCs w:val="24"/>
        </w:rPr>
        <w:t>tim</w:t>
      </w:r>
      <w:proofErr w:type="gramEnd"/>
      <w:r w:rsidRPr="00505D0C">
        <w:rPr>
          <w:rFonts w:ascii="Times New Roman" w:eastAsia="Times New Roman" w:hAnsi="Times New Roman" w:cs="Times New Roman"/>
          <w:sz w:val="24"/>
          <w:szCs w:val="24"/>
        </w:rPr>
        <w:t xml:space="preserve"> logorima i zatočeničkim objektima radio je i njima upravljao vojni i policijski kadar, kojim je na najvišoj instanci rukovodilo i koji je kontrolisalo visoko rukovodstvo bosanskih Srba, uključujući </w:t>
      </w:r>
      <w:r w:rsidRPr="00505D0C">
        <w:rPr>
          <w:rFonts w:ascii="Times New Roman" w:eastAsia="Times New Roman" w:hAnsi="Times New Roman" w:cs="Times New Roman"/>
          <w:b/>
          <w:bCs/>
          <w:sz w:val="24"/>
          <w:szCs w:val="24"/>
        </w:rPr>
        <w:t>Momčila KRAJIŠNIKA </w:t>
      </w:r>
      <w:r w:rsidRPr="00505D0C">
        <w:rPr>
          <w:rFonts w:ascii="Times New Roman" w:eastAsia="Times New Roman" w:hAnsi="Times New Roman" w:cs="Times New Roman"/>
          <w:sz w:val="24"/>
          <w:szCs w:val="24"/>
        </w:rPr>
        <w:t>i Radovana KARADŽIĆA.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15) Ubistva koja su snage bosanskih Srba počinile </w:t>
      </w:r>
      <w:proofErr w:type="gramStart"/>
      <w:r w:rsidRPr="00505D0C">
        <w:rPr>
          <w:rFonts w:ascii="Times New Roman" w:eastAsia="Times New Roman" w:hAnsi="Times New Roman" w:cs="Times New Roman"/>
          <w:sz w:val="24"/>
          <w:szCs w:val="24"/>
        </w:rPr>
        <w:t>nad</w:t>
      </w:r>
      <w:proofErr w:type="gramEnd"/>
      <w:r w:rsidRPr="00505D0C">
        <w:rPr>
          <w:rFonts w:ascii="Times New Roman" w:eastAsia="Times New Roman" w:hAnsi="Times New Roman" w:cs="Times New Roman"/>
          <w:sz w:val="24"/>
          <w:szCs w:val="24"/>
        </w:rPr>
        <w:t xml:space="preserve"> bosanskim Muslimanima i bosanskim Hrvatima u tim logorima i zatočeničkim objektima ili nakon što su iz njih odvedeni, uključuju ali nisu ograničena na slijedeća:</w:t>
      </w:r>
    </w:p>
    <w:p w:rsidR="00505D0C" w:rsidRPr="00505D0C" w:rsidRDefault="00505D0C" w:rsidP="00505D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pogubljenja po kratkom postupku u maju 1992, kad su pogubljeni bosanski Muslimani zatočeni u logoru Luka - opština Brčko;</w:t>
      </w:r>
    </w:p>
    <w:p w:rsidR="00505D0C" w:rsidRPr="00505D0C" w:rsidRDefault="00505D0C" w:rsidP="00505D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ubistva tokom maja i juna 1992, kad su ubijeni muškarci u dobi za vojsku bosanski Muslimani i/ili bosanski Hrvati, zatvorenici logora Sušica - opština Vlasenica;</w:t>
      </w:r>
    </w:p>
    <w:p w:rsidR="00505D0C" w:rsidRPr="00505D0C" w:rsidRDefault="00505D0C" w:rsidP="00505D0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ubistva</w:t>
      </w:r>
      <w:proofErr w:type="gramEnd"/>
      <w:r w:rsidRPr="00505D0C">
        <w:rPr>
          <w:rFonts w:ascii="Times New Roman" w:eastAsia="Times New Roman" w:hAnsi="Times New Roman" w:cs="Times New Roman"/>
          <w:sz w:val="24"/>
          <w:szCs w:val="24"/>
        </w:rPr>
        <w:t xml:space="preserve"> u junu 1992, kad je ubijeno više od trideset muškaraca bosanskih Muslimana i/ili bosanskih Hrvata zatvorenih u Domu kulture u Čelopeku; masovno ubistvo otprilike 1-5. juna 1992, kad je oko sto devedeset zatvorenika bosanskih Muslimana i/ili bosanskih Hrvata ubijeno u Gerinoj klaonici - opština Zvornik;</w:t>
      </w:r>
    </w:p>
    <w:p w:rsidR="00505D0C" w:rsidRPr="00505D0C" w:rsidRDefault="00505D0C" w:rsidP="00505D0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masovno</w:t>
      </w:r>
      <w:proofErr w:type="gramEnd"/>
      <w:r w:rsidRPr="00505D0C">
        <w:rPr>
          <w:rFonts w:ascii="Times New Roman" w:eastAsia="Times New Roman" w:hAnsi="Times New Roman" w:cs="Times New Roman"/>
          <w:sz w:val="24"/>
          <w:szCs w:val="24"/>
        </w:rPr>
        <w:t xml:space="preserve"> ubistvo otprilike 14. juna 1992, kad je ubijeno četrdeset i sedam muškaraca bosanskih Muslimana iz logora Rajlovac - opština Novi Grad;</w:t>
      </w:r>
    </w:p>
    <w:p w:rsidR="00505D0C" w:rsidRPr="00505D0C" w:rsidRDefault="00505D0C" w:rsidP="00505D0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pogubljenje</w:t>
      </w:r>
      <w:proofErr w:type="gramEnd"/>
      <w:r w:rsidRPr="00505D0C">
        <w:rPr>
          <w:rFonts w:ascii="Times New Roman" w:eastAsia="Times New Roman" w:hAnsi="Times New Roman" w:cs="Times New Roman"/>
          <w:sz w:val="24"/>
          <w:szCs w:val="24"/>
        </w:rPr>
        <w:t xml:space="preserve"> otprilike 15. juna 1992, kad je pogubljeno najmanje deset muškaraca iz Višegrada, bosanskih Muslimana - opština Rogatica;</w:t>
      </w:r>
    </w:p>
    <w:p w:rsidR="00505D0C" w:rsidRPr="00505D0C" w:rsidRDefault="00505D0C" w:rsidP="00505D0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pogubljenje</w:t>
      </w:r>
      <w:proofErr w:type="gramEnd"/>
      <w:r w:rsidRPr="00505D0C">
        <w:rPr>
          <w:rFonts w:ascii="Times New Roman" w:eastAsia="Times New Roman" w:hAnsi="Times New Roman" w:cs="Times New Roman"/>
          <w:sz w:val="24"/>
          <w:szCs w:val="24"/>
        </w:rPr>
        <w:t xml:space="preserve"> otprilike 20.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1992, kad je više od sto pedeset muškaraca bosanskih Muslimana i/ili bosanskih Hrvata iz prijedorskog područja Brdo pogubljeno u logoru Omarska; pogubljenje otprilike 24-25.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1992, kad je oko sto pedeset muškaraca bosanskih Muslimana i/ili bosanskih Hrvata pogubljeno u prostoriji broj 3 u logoru Keraterm; masovno pogubljenje otprilike 21. avgusta 1992, kad je oko sto pedeset muškaraca bosanskih Muslimana i/ili bosanskih Hrvata iz logora Trnopolje pogubljeno na planini Vlašić u Skender Vakufu - opština Prijedor;</w:t>
      </w:r>
    </w:p>
    <w:p w:rsidR="00505D0C" w:rsidRPr="00505D0C" w:rsidRDefault="00505D0C" w:rsidP="00505D0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učestalo</w:t>
      </w:r>
      <w:proofErr w:type="gramEnd"/>
      <w:r w:rsidRPr="00505D0C">
        <w:rPr>
          <w:rFonts w:ascii="Times New Roman" w:eastAsia="Times New Roman" w:hAnsi="Times New Roman" w:cs="Times New Roman"/>
          <w:sz w:val="24"/>
          <w:szCs w:val="24"/>
        </w:rPr>
        <w:t xml:space="preserve"> premlaćivanje, mučenje i ubijanje tokom mjeseca jula 1992, kad je stradalo trideset i šest bosanskih Muslimana zatočenih u KP Domu u Foči; ubistvo otprilike 5. </w:t>
      </w:r>
      <w:proofErr w:type="gramStart"/>
      <w:r w:rsidRPr="00505D0C">
        <w:rPr>
          <w:rFonts w:ascii="Times New Roman" w:eastAsia="Times New Roman" w:hAnsi="Times New Roman" w:cs="Times New Roman"/>
          <w:sz w:val="24"/>
          <w:szCs w:val="24"/>
        </w:rPr>
        <w:t>avgusta</w:t>
      </w:r>
      <w:proofErr w:type="gramEnd"/>
      <w:r w:rsidRPr="00505D0C">
        <w:rPr>
          <w:rFonts w:ascii="Times New Roman" w:eastAsia="Times New Roman" w:hAnsi="Times New Roman" w:cs="Times New Roman"/>
          <w:sz w:val="24"/>
          <w:szCs w:val="24"/>
        </w:rPr>
        <w:t xml:space="preserve"> 1992, kad je ubijeno više od dvadeset zatočenika bosanskih Muslimana iz opštine Kalinovik koje su doveli u KP Dom u Foči, a zatim ih odveli i ubili blizu Jeleča, opština Foča.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NANOŠENJE TEŠKIH TJELESNIH ILI DUŠEVNIH POVREDA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16) Snage bosanskih Srba i drugi kojima je omogućen nesmetan pristup u logore, izlagali su u logorima i zatočeničkim objektima zatočenike, bosanske Muslimane i bosanske Hrvate iz tih opština, fizičkom i duševnom zlostavljanju, nanijevši im time teške tjelesne i duševne povrede. Posljedica tih nečovječnih djela jeste to što su u periodu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kraja maja do 31. </w:t>
      </w:r>
      <w:proofErr w:type="gramStart"/>
      <w:r w:rsidRPr="00505D0C">
        <w:rPr>
          <w:rFonts w:ascii="Times New Roman" w:eastAsia="Times New Roman" w:hAnsi="Times New Roman" w:cs="Times New Roman"/>
          <w:sz w:val="24"/>
          <w:szCs w:val="24"/>
        </w:rPr>
        <w:t>decembra</w:t>
      </w:r>
      <w:proofErr w:type="gramEnd"/>
      <w:r w:rsidRPr="00505D0C">
        <w:rPr>
          <w:rFonts w:ascii="Times New Roman" w:eastAsia="Times New Roman" w:hAnsi="Times New Roman" w:cs="Times New Roman"/>
          <w:sz w:val="24"/>
          <w:szCs w:val="24"/>
        </w:rPr>
        <w:t xml:space="preserve"> 1992, hiljade bosanskih Muslimana i bosanskih Hrvata u tim zatočeničkim objektima izgubili život.</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USLOVI SRAČUNATI DA DOVEDU DO FIZIČKOG UNIŠTENJA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17) Uslovi u logorima i zatočeničkim objektima uključivali su neadekvatnu ishranu, često dovoljnu samo za puko preživljavanje, zagađenu vodu, nedovoljnu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nepostojeću ljekarsku njegu, nedovoljno higijenske uslove i nedostatak prostora.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lastRenderedPageBreak/>
        <w:t xml:space="preserve">18) Između 1.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31. </w:t>
      </w:r>
      <w:proofErr w:type="gramStart"/>
      <w:r w:rsidRPr="00505D0C">
        <w:rPr>
          <w:rFonts w:ascii="Times New Roman" w:eastAsia="Times New Roman" w:hAnsi="Times New Roman" w:cs="Times New Roman"/>
          <w:sz w:val="24"/>
          <w:szCs w:val="24"/>
        </w:rPr>
        <w:t>decembra</w:t>
      </w:r>
      <w:proofErr w:type="gramEnd"/>
      <w:r w:rsidRPr="00505D0C">
        <w:rPr>
          <w:rFonts w:ascii="Times New Roman" w:eastAsia="Times New Roman" w:hAnsi="Times New Roman" w:cs="Times New Roman"/>
          <w:sz w:val="24"/>
          <w:szCs w:val="24"/>
        </w:rPr>
        <w:t xml:space="preserve"> 1992. 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znao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imao razloga da zna da snage bosanskih Srba pod njegovim rukovođenjem i kontrolom čine djela opisana u paragrafima 10 do 17, ili da su ih počinile.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nije preduzeo neophodne i razumne mjere da spriječi takva djela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da kazni njihove počinioce.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Tim djelima i propustima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učestvovao je u slijedećem:</w:t>
      </w:r>
    </w:p>
    <w:p w:rsidR="00505D0C" w:rsidRPr="00505D0C" w:rsidRDefault="00505D0C" w:rsidP="00505D0C">
      <w:pPr>
        <w:spacing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u w:val="single"/>
        </w:rPr>
        <w:t>Tačka 1</w:t>
      </w:r>
      <w:r w:rsidRPr="00505D0C">
        <w:rPr>
          <w:rFonts w:ascii="Times New Roman" w:eastAsia="Times New Roman" w:hAnsi="Times New Roman" w:cs="Times New Roman"/>
          <w:b/>
          <w:bCs/>
          <w:sz w:val="24"/>
          <w:szCs w:val="24"/>
        </w:rPr>
        <w:t>: GENOCID</w:t>
      </w:r>
      <w:r w:rsidRPr="00505D0C">
        <w:rPr>
          <w:rFonts w:ascii="Times New Roman" w:eastAsia="Times New Roman" w:hAnsi="Times New Roman" w:cs="Times New Roman"/>
          <w:sz w:val="24"/>
          <w:szCs w:val="24"/>
        </w:rPr>
        <w:t>, kažnjiv po članovima 4(3</w:t>
      </w:r>
      <w:proofErr w:type="gramStart"/>
      <w:r w:rsidRPr="00505D0C">
        <w:rPr>
          <w:rFonts w:ascii="Times New Roman" w:eastAsia="Times New Roman" w:hAnsi="Times New Roman" w:cs="Times New Roman"/>
          <w:sz w:val="24"/>
          <w:szCs w:val="24"/>
        </w:rPr>
        <w:t>)(</w:t>
      </w:r>
      <w:proofErr w:type="gramEnd"/>
      <w:r w:rsidRPr="00505D0C">
        <w:rPr>
          <w:rFonts w:ascii="Times New Roman" w:eastAsia="Times New Roman" w:hAnsi="Times New Roman" w:cs="Times New Roman"/>
          <w:sz w:val="24"/>
          <w:szCs w:val="24"/>
        </w:rPr>
        <w:t>a), 7(1) i 7(3) Statuta Međunarodnog suda.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u w:val="single"/>
        </w:rPr>
        <w:t>Tačka 2</w:t>
      </w:r>
      <w:r w:rsidRPr="00505D0C">
        <w:rPr>
          <w:rFonts w:ascii="Times New Roman" w:eastAsia="Times New Roman" w:hAnsi="Times New Roman" w:cs="Times New Roman"/>
          <w:b/>
          <w:bCs/>
          <w:sz w:val="24"/>
          <w:szCs w:val="24"/>
        </w:rPr>
        <w:t>: SAUČESNIŠTVO U GENOCIDU</w:t>
      </w:r>
      <w:r w:rsidRPr="00505D0C">
        <w:rPr>
          <w:rFonts w:ascii="Times New Roman" w:eastAsia="Times New Roman" w:hAnsi="Times New Roman" w:cs="Times New Roman"/>
          <w:sz w:val="24"/>
          <w:szCs w:val="24"/>
        </w:rPr>
        <w:t>, kažnjivo po članovima 4(3</w:t>
      </w:r>
      <w:proofErr w:type="gramStart"/>
      <w:r w:rsidRPr="00505D0C">
        <w:rPr>
          <w:rFonts w:ascii="Times New Roman" w:eastAsia="Times New Roman" w:hAnsi="Times New Roman" w:cs="Times New Roman"/>
          <w:sz w:val="24"/>
          <w:szCs w:val="24"/>
        </w:rPr>
        <w:t>)(</w:t>
      </w:r>
      <w:proofErr w:type="gramEnd"/>
      <w:r w:rsidRPr="00505D0C">
        <w:rPr>
          <w:rFonts w:ascii="Times New Roman" w:eastAsia="Times New Roman" w:hAnsi="Times New Roman" w:cs="Times New Roman"/>
          <w:sz w:val="24"/>
          <w:szCs w:val="24"/>
        </w:rPr>
        <w:t>e), 7(1) i 7(3) Statuta Međunarodnog suda.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u w:val="single"/>
        </w:rPr>
        <w:t>Tačka 3</w:t>
      </w:r>
      <w:r w:rsidRPr="00505D0C">
        <w:rPr>
          <w:rFonts w:ascii="Times New Roman" w:eastAsia="Times New Roman" w:hAnsi="Times New Roman" w:cs="Times New Roman"/>
          <w:b/>
          <w:bCs/>
          <w:sz w:val="24"/>
          <w:szCs w:val="24"/>
        </w:rPr>
        <w:t>: </w:t>
      </w:r>
      <w:r w:rsidRPr="00505D0C">
        <w:rPr>
          <w:rFonts w:ascii="Times New Roman" w:eastAsia="Times New Roman" w:hAnsi="Times New Roman" w:cs="Times New Roman"/>
          <w:sz w:val="24"/>
          <w:szCs w:val="24"/>
        </w:rPr>
        <w:t>Istrebljenje, </w:t>
      </w:r>
      <w:r w:rsidRPr="00505D0C">
        <w:rPr>
          <w:rFonts w:ascii="Times New Roman" w:eastAsia="Times New Roman" w:hAnsi="Times New Roman" w:cs="Times New Roman"/>
          <w:b/>
          <w:bCs/>
          <w:sz w:val="24"/>
          <w:szCs w:val="24"/>
        </w:rPr>
        <w:t>ZLOČIN PROTIV ČOVJEČNOSTI</w:t>
      </w:r>
      <w:r w:rsidRPr="00505D0C">
        <w:rPr>
          <w:rFonts w:ascii="Times New Roman" w:eastAsia="Times New Roman" w:hAnsi="Times New Roman" w:cs="Times New Roman"/>
          <w:sz w:val="24"/>
          <w:szCs w:val="24"/>
        </w:rPr>
        <w:t>, kažnjiv po članovima 5(b), 7(1) i 7(3) Statuta Međunarodnog suda.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u w:val="single"/>
        </w:rPr>
        <w:t>Tačka 4</w:t>
      </w:r>
      <w:r w:rsidRPr="00505D0C">
        <w:rPr>
          <w:rFonts w:ascii="Times New Roman" w:eastAsia="Times New Roman" w:hAnsi="Times New Roman" w:cs="Times New Roman"/>
          <w:b/>
          <w:bCs/>
          <w:sz w:val="24"/>
          <w:szCs w:val="24"/>
        </w:rPr>
        <w:t>: </w:t>
      </w:r>
      <w:r w:rsidRPr="00505D0C">
        <w:rPr>
          <w:rFonts w:ascii="Times New Roman" w:eastAsia="Times New Roman" w:hAnsi="Times New Roman" w:cs="Times New Roman"/>
          <w:sz w:val="24"/>
          <w:szCs w:val="24"/>
        </w:rPr>
        <w:t>Ubistvo, </w:t>
      </w:r>
      <w:r w:rsidRPr="00505D0C">
        <w:rPr>
          <w:rFonts w:ascii="Times New Roman" w:eastAsia="Times New Roman" w:hAnsi="Times New Roman" w:cs="Times New Roman"/>
          <w:b/>
          <w:bCs/>
          <w:sz w:val="24"/>
          <w:szCs w:val="24"/>
        </w:rPr>
        <w:t>ZLOČIN PROTIV ČOVJEČNOSTI</w:t>
      </w:r>
      <w:r w:rsidRPr="00505D0C">
        <w:rPr>
          <w:rFonts w:ascii="Times New Roman" w:eastAsia="Times New Roman" w:hAnsi="Times New Roman" w:cs="Times New Roman"/>
          <w:sz w:val="24"/>
          <w:szCs w:val="24"/>
        </w:rPr>
        <w:t>, kažnjiv po članovima 5(a), 7(1) i 7(3) Statuta Međunarodnog suda.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u w:val="single"/>
        </w:rPr>
        <w:t>Tačka 5</w:t>
      </w:r>
      <w:r w:rsidRPr="00505D0C">
        <w:rPr>
          <w:rFonts w:ascii="Times New Roman" w:eastAsia="Times New Roman" w:hAnsi="Times New Roman" w:cs="Times New Roman"/>
          <w:b/>
          <w:bCs/>
          <w:sz w:val="24"/>
          <w:szCs w:val="24"/>
        </w:rPr>
        <w:t>: </w:t>
      </w:r>
      <w:r w:rsidRPr="00505D0C">
        <w:rPr>
          <w:rFonts w:ascii="Times New Roman" w:eastAsia="Times New Roman" w:hAnsi="Times New Roman" w:cs="Times New Roman"/>
          <w:sz w:val="24"/>
          <w:szCs w:val="24"/>
        </w:rPr>
        <w:t>Ubistvo, </w:t>
      </w:r>
      <w:r w:rsidRPr="00505D0C">
        <w:rPr>
          <w:rFonts w:ascii="Times New Roman" w:eastAsia="Times New Roman" w:hAnsi="Times New Roman" w:cs="Times New Roman"/>
          <w:b/>
          <w:bCs/>
          <w:sz w:val="24"/>
          <w:szCs w:val="24"/>
        </w:rPr>
        <w:t>KRŠENJE ZAKONA I OBIČAJA RATA</w:t>
      </w:r>
      <w:r w:rsidRPr="00505D0C">
        <w:rPr>
          <w:rFonts w:ascii="Times New Roman" w:eastAsia="Times New Roman" w:hAnsi="Times New Roman" w:cs="Times New Roman"/>
          <w:sz w:val="24"/>
          <w:szCs w:val="24"/>
        </w:rPr>
        <w:t>, priznato zajedničkim članom 3(1</w:t>
      </w:r>
      <w:proofErr w:type="gramStart"/>
      <w:r w:rsidRPr="00505D0C">
        <w:rPr>
          <w:rFonts w:ascii="Times New Roman" w:eastAsia="Times New Roman" w:hAnsi="Times New Roman" w:cs="Times New Roman"/>
          <w:sz w:val="24"/>
          <w:szCs w:val="24"/>
        </w:rPr>
        <w:t>)(</w:t>
      </w:r>
      <w:proofErr w:type="gramEnd"/>
      <w:r w:rsidRPr="00505D0C">
        <w:rPr>
          <w:rFonts w:ascii="Times New Roman" w:eastAsia="Times New Roman" w:hAnsi="Times New Roman" w:cs="Times New Roman"/>
          <w:sz w:val="24"/>
          <w:szCs w:val="24"/>
        </w:rPr>
        <w:t>a) Ženevskih konvencija iz 1949, kažnjivo po članovima 3, 7(1) i 7(3) Statuta Međunarodnog suda.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u w:val="single"/>
        </w:rPr>
        <w:t>Tačka 6</w:t>
      </w:r>
      <w:r w:rsidRPr="00505D0C">
        <w:rPr>
          <w:rFonts w:ascii="Times New Roman" w:eastAsia="Times New Roman" w:hAnsi="Times New Roman" w:cs="Times New Roman"/>
          <w:b/>
          <w:bCs/>
          <w:sz w:val="24"/>
          <w:szCs w:val="24"/>
        </w:rPr>
        <w:t>:</w:t>
      </w:r>
      <w:r w:rsidRPr="00505D0C">
        <w:rPr>
          <w:rFonts w:ascii="Times New Roman" w:eastAsia="Times New Roman" w:hAnsi="Times New Roman" w:cs="Times New Roman"/>
          <w:sz w:val="24"/>
          <w:szCs w:val="24"/>
        </w:rPr>
        <w:t> Hotimično lišavanje života, </w:t>
      </w:r>
      <w:r w:rsidRPr="00505D0C">
        <w:rPr>
          <w:rFonts w:ascii="Times New Roman" w:eastAsia="Times New Roman" w:hAnsi="Times New Roman" w:cs="Times New Roman"/>
          <w:b/>
          <w:bCs/>
          <w:sz w:val="24"/>
          <w:szCs w:val="24"/>
        </w:rPr>
        <w:t>TEŠKA POVREDA ŽENEVSKIH KONVENCIJA IZ 1949</w:t>
      </w:r>
      <w:r w:rsidRPr="00505D0C">
        <w:rPr>
          <w:rFonts w:ascii="Times New Roman" w:eastAsia="Times New Roman" w:hAnsi="Times New Roman" w:cs="Times New Roman"/>
          <w:sz w:val="24"/>
          <w:szCs w:val="24"/>
        </w:rPr>
        <w:t>, kažnjivo po članovima 2(a), 7(1) i 7(3) Statuta Međunarodnog suda.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w:t>
      </w:r>
    </w:p>
    <w:p w:rsidR="00505D0C" w:rsidRPr="00505D0C" w:rsidRDefault="00505D0C" w:rsidP="00505D0C">
      <w:pPr>
        <w:spacing w:before="100" w:beforeAutospacing="1" w:after="100" w:afterAutospacing="1" w:line="240" w:lineRule="auto"/>
        <w:jc w:val="center"/>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TAČKA 7</w:t>
      </w:r>
    </w:p>
    <w:p w:rsidR="00505D0C" w:rsidRPr="00505D0C" w:rsidRDefault="00505D0C" w:rsidP="00505D0C">
      <w:pPr>
        <w:spacing w:before="100" w:beforeAutospacing="1" w:after="100" w:afterAutospacing="1" w:line="240" w:lineRule="auto"/>
        <w:jc w:val="center"/>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(PROGONI)</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19) Povezujući ih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tačkom 7, tužilac ponovo navodi i uvrštava u njen sadržaj paragrafe 9-17, paragrafe 23-24 i paragrafe 32-58.</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20) Između 1.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31. decembra 1992,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djelujući sam ili u saradnji sa Radovanom KARADŽIĆEM i drugima, planirao, podsticao, naredio, počinio ili na drugi način pomogao i podržao planiranje, pripremu ili izvršenje progona bosanskih Muslimana, bosanskih Hrvata i drugih nesrpskih populacija navedenih u paragrafu 5. Ti progoni uključuju </w:t>
      </w:r>
      <w:proofErr w:type="gramStart"/>
      <w:r w:rsidRPr="00505D0C">
        <w:rPr>
          <w:rFonts w:ascii="Times New Roman" w:eastAsia="Times New Roman" w:hAnsi="Times New Roman" w:cs="Times New Roman"/>
          <w:sz w:val="24"/>
          <w:szCs w:val="24"/>
        </w:rPr>
        <w:t>ali</w:t>
      </w:r>
      <w:proofErr w:type="gramEnd"/>
      <w:r w:rsidRPr="00505D0C">
        <w:rPr>
          <w:rFonts w:ascii="Times New Roman" w:eastAsia="Times New Roman" w:hAnsi="Times New Roman" w:cs="Times New Roman"/>
          <w:sz w:val="24"/>
          <w:szCs w:val="24"/>
        </w:rPr>
        <w:t xml:space="preserve"> nisu ograničeni na slijedeće:</w:t>
      </w:r>
    </w:p>
    <w:p w:rsidR="00505D0C" w:rsidRPr="00505D0C" w:rsidRDefault="00505D0C" w:rsidP="00505D0C">
      <w:pPr>
        <w:spacing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a) </w:t>
      </w:r>
      <w:proofErr w:type="gramStart"/>
      <w:r w:rsidRPr="00505D0C">
        <w:rPr>
          <w:rFonts w:ascii="Times New Roman" w:eastAsia="Times New Roman" w:hAnsi="Times New Roman" w:cs="Times New Roman"/>
          <w:sz w:val="24"/>
          <w:szCs w:val="24"/>
        </w:rPr>
        <w:t>ubijanje</w:t>
      </w:r>
      <w:proofErr w:type="gramEnd"/>
      <w:r w:rsidRPr="00505D0C">
        <w:rPr>
          <w:rFonts w:ascii="Times New Roman" w:eastAsia="Times New Roman" w:hAnsi="Times New Roman" w:cs="Times New Roman"/>
          <w:sz w:val="24"/>
          <w:szCs w:val="24"/>
        </w:rPr>
        <w:t xml:space="preserve"> hiljada bosanskih Muslimana i bosanskih Hrvata od strane snaga bosanskih Srba tokom i nakon napada na područja i opštine navedene u paragrafima 10 i 11, i u logorima i zatočeničkim objektima navedenim u paragrafima 12 i 15;</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b) </w:t>
      </w:r>
      <w:proofErr w:type="gramStart"/>
      <w:r w:rsidRPr="00505D0C">
        <w:rPr>
          <w:rFonts w:ascii="Times New Roman" w:eastAsia="Times New Roman" w:hAnsi="Times New Roman" w:cs="Times New Roman"/>
          <w:sz w:val="24"/>
          <w:szCs w:val="24"/>
        </w:rPr>
        <w:t>prisilno</w:t>
      </w:r>
      <w:proofErr w:type="gramEnd"/>
      <w:r w:rsidRPr="00505D0C">
        <w:rPr>
          <w:rFonts w:ascii="Times New Roman" w:eastAsia="Times New Roman" w:hAnsi="Times New Roman" w:cs="Times New Roman"/>
          <w:sz w:val="24"/>
          <w:szCs w:val="24"/>
        </w:rPr>
        <w:t xml:space="preserve"> premještanje ili deportacija desetina hiljada bosanskih Muslimana, bosanskih Hrvata i drugih ne-Srba od strane snaga bosanskih Srba iz opština navedenih u paragrafu 5;</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lastRenderedPageBreak/>
        <w:t xml:space="preserve">c) </w:t>
      </w:r>
      <w:proofErr w:type="gramStart"/>
      <w:r w:rsidRPr="00505D0C">
        <w:rPr>
          <w:rFonts w:ascii="Times New Roman" w:eastAsia="Times New Roman" w:hAnsi="Times New Roman" w:cs="Times New Roman"/>
          <w:sz w:val="24"/>
          <w:szCs w:val="24"/>
        </w:rPr>
        <w:t>nečovječno</w:t>
      </w:r>
      <w:proofErr w:type="gramEnd"/>
      <w:r w:rsidRPr="00505D0C">
        <w:rPr>
          <w:rFonts w:ascii="Times New Roman" w:eastAsia="Times New Roman" w:hAnsi="Times New Roman" w:cs="Times New Roman"/>
          <w:sz w:val="24"/>
          <w:szCs w:val="24"/>
        </w:rPr>
        <w:t xml:space="preserve"> postupanje i/ili mučenje bosanskih Muslimana, bosanskih Hrvata i drugih ne-Srba iz opština navedenih u paragrafu 5. Tokom i nakon napada na te opštine, bez obzira na to da li su ih odveli u zatočeničke centre, policijske stanice, vojne kasarne, privatne kuće ili druge lokacije, snage bosanskih Srba izložile su bosanske Muslimane, bosanske Hrvate i druge nesrpske civile okrutnom, nečovječnom postupanju koje je uključivalo svakodnevna premlaćivanja, seksualno nasilje i prijetnje smrću. Mnogi su bili prisiljeni gledati pogubljenja i okrutne napade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druge zatočenike;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d) </w:t>
      </w:r>
      <w:proofErr w:type="gramStart"/>
      <w:r w:rsidRPr="00505D0C">
        <w:rPr>
          <w:rFonts w:ascii="Times New Roman" w:eastAsia="Times New Roman" w:hAnsi="Times New Roman" w:cs="Times New Roman"/>
          <w:sz w:val="24"/>
          <w:szCs w:val="24"/>
        </w:rPr>
        <w:t>konstantno</w:t>
      </w:r>
      <w:proofErr w:type="gramEnd"/>
      <w:r w:rsidRPr="00505D0C">
        <w:rPr>
          <w:rFonts w:ascii="Times New Roman" w:eastAsia="Times New Roman" w:hAnsi="Times New Roman" w:cs="Times New Roman"/>
          <w:sz w:val="24"/>
          <w:szCs w:val="24"/>
        </w:rPr>
        <w:t xml:space="preserve"> ponižavanje i degradiranje bosanskih Muslimana, bosanskih Hrvata i drugih ne-Srba iz opština navedenih u paragrafu 5 od strane snaga bosanskih Srba. </w:t>
      </w:r>
      <w:proofErr w:type="gramStart"/>
      <w:r w:rsidRPr="00505D0C">
        <w:rPr>
          <w:rFonts w:ascii="Times New Roman" w:eastAsia="Times New Roman" w:hAnsi="Times New Roman" w:cs="Times New Roman"/>
          <w:sz w:val="24"/>
          <w:szCs w:val="24"/>
        </w:rPr>
        <w:t>Muškarci i žene, bosanski Muslimani, bosanski Hrvati i drugi ne-Srbi, bili su svakodnevno podvrgnuti krajnje nečovječnim uslovima.</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Zatočenicima je bila uskraćena adekvatna prehrana, adekvatna ljekarska njega, higijensko-sanitarni objekti i bili su prisiljeni trpiti nečovječne uslove.</w:t>
      </w:r>
      <w:proofErr w:type="gramEnd"/>
      <w:r w:rsidRPr="00505D0C">
        <w:rPr>
          <w:rFonts w:ascii="Times New Roman" w:eastAsia="Times New Roman" w:hAnsi="Times New Roman" w:cs="Times New Roman"/>
          <w:sz w:val="24"/>
          <w:szCs w:val="24"/>
        </w:rPr>
        <w:t xml:space="preserve"> Zatočenici su živjeli u atmosferi stalnog straha koju su stvarale okrutnosti </w:t>
      </w:r>
      <w:proofErr w:type="gramStart"/>
      <w:r w:rsidRPr="00505D0C">
        <w:rPr>
          <w:rFonts w:ascii="Times New Roman" w:eastAsia="Times New Roman" w:hAnsi="Times New Roman" w:cs="Times New Roman"/>
          <w:sz w:val="24"/>
          <w:szCs w:val="24"/>
        </w:rPr>
        <w:t>nad</w:t>
      </w:r>
      <w:proofErr w:type="gramEnd"/>
      <w:r w:rsidRPr="00505D0C">
        <w:rPr>
          <w:rFonts w:ascii="Times New Roman" w:eastAsia="Times New Roman" w:hAnsi="Times New Roman" w:cs="Times New Roman"/>
          <w:sz w:val="24"/>
          <w:szCs w:val="24"/>
        </w:rPr>
        <w:t xml:space="preserve"> nasumično odabranim žrtvama. Zatočenici su neprestano bili izloženi fizičkom nasilju, duševnoj patnji, seksualnom nasilju i drugim degradirajućim i ponižavajućim okolnostima koje predstavljaju fundamentalni napad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njihovu čovječnost;</w:t>
      </w:r>
    </w:p>
    <w:p w:rsidR="00505D0C" w:rsidRPr="00505D0C" w:rsidRDefault="00505D0C" w:rsidP="00505D0C">
      <w:pPr>
        <w:spacing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e) </w:t>
      </w:r>
      <w:proofErr w:type="gramStart"/>
      <w:r w:rsidRPr="00505D0C">
        <w:rPr>
          <w:rFonts w:ascii="Times New Roman" w:eastAsia="Times New Roman" w:hAnsi="Times New Roman" w:cs="Times New Roman"/>
          <w:sz w:val="24"/>
          <w:szCs w:val="24"/>
        </w:rPr>
        <w:t>uskraćivanje</w:t>
      </w:r>
      <w:proofErr w:type="gramEnd"/>
      <w:r w:rsidRPr="00505D0C">
        <w:rPr>
          <w:rFonts w:ascii="Times New Roman" w:eastAsia="Times New Roman" w:hAnsi="Times New Roman" w:cs="Times New Roman"/>
          <w:sz w:val="24"/>
          <w:szCs w:val="24"/>
        </w:rPr>
        <w:t xml:space="preserve"> osnovnih prava bosanskim Muslimanima, bosanskim Hrvatima i drugim ne-Srbima u opštinama navedenim u paragrafu 5 od strane snaga bosanskih Srba, uključujući pravo na rad, slobodu kretanja, pravo na pravosudni proces i pravo ravnopravnog pristupa javnim službama, među ostalim i dostupnost ljekarske njege;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f) </w:t>
      </w:r>
      <w:proofErr w:type="gramStart"/>
      <w:r w:rsidRPr="00505D0C">
        <w:rPr>
          <w:rFonts w:ascii="Times New Roman" w:eastAsia="Times New Roman" w:hAnsi="Times New Roman" w:cs="Times New Roman"/>
          <w:sz w:val="24"/>
          <w:szCs w:val="24"/>
        </w:rPr>
        <w:t>bezobzirno</w:t>
      </w:r>
      <w:proofErr w:type="gramEnd"/>
      <w:r w:rsidRPr="00505D0C">
        <w:rPr>
          <w:rFonts w:ascii="Times New Roman" w:eastAsia="Times New Roman" w:hAnsi="Times New Roman" w:cs="Times New Roman"/>
          <w:sz w:val="24"/>
          <w:szCs w:val="24"/>
        </w:rPr>
        <w:t xml:space="preserve"> razaranje, od strane snaga bosanskih Srba, gradova, naselja i sela bosanskih Muslimana, bosanskih Hrvata i drugih ne-Srba u opštinama navedenim u paragrafu 5. Tokom i nakon napada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te opštine, snage bosanskih Srba sistematski su uništavale gradove, naselja, sela i imovinu bosanskih Muslimana, bosanskih Hrvata i drugih ne-Srba, uključujući kuće, poslovne prostore i muslimanska i rimokatolička sveta mjesta. </w:t>
      </w:r>
      <w:proofErr w:type="gramStart"/>
      <w:r w:rsidRPr="00505D0C">
        <w:rPr>
          <w:rFonts w:ascii="Times New Roman" w:eastAsia="Times New Roman" w:hAnsi="Times New Roman" w:cs="Times New Roman"/>
          <w:sz w:val="24"/>
          <w:szCs w:val="24"/>
        </w:rPr>
        <w:t>Zgrade su uništavane granatiranjem, spaljivanjem i podmetanjem eksploziva.</w:t>
      </w:r>
      <w:proofErr w:type="gramEnd"/>
      <w:r w:rsidRPr="00505D0C">
        <w:rPr>
          <w:rFonts w:ascii="Times New Roman" w:eastAsia="Times New Roman" w:hAnsi="Times New Roman" w:cs="Times New Roman"/>
          <w:sz w:val="24"/>
          <w:szCs w:val="24"/>
        </w:rPr>
        <w:t xml:space="preserve"> Razaranje je bilo takvih razmjera da su u mnogim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tih opština od zgrada ostali samo dijelovi građevine i šuta. Zgrade povezane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srpskom pravoslavnom vjerom ostale su netaknute.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21) Između 1.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31. </w:t>
      </w:r>
      <w:proofErr w:type="gramStart"/>
      <w:r w:rsidRPr="00505D0C">
        <w:rPr>
          <w:rFonts w:ascii="Times New Roman" w:eastAsia="Times New Roman" w:hAnsi="Times New Roman" w:cs="Times New Roman"/>
          <w:sz w:val="24"/>
          <w:szCs w:val="24"/>
        </w:rPr>
        <w:t>decembra</w:t>
      </w:r>
      <w:proofErr w:type="gramEnd"/>
      <w:r w:rsidRPr="00505D0C">
        <w:rPr>
          <w:rFonts w:ascii="Times New Roman" w:eastAsia="Times New Roman" w:hAnsi="Times New Roman" w:cs="Times New Roman"/>
          <w:sz w:val="24"/>
          <w:szCs w:val="24"/>
        </w:rPr>
        <w:t xml:space="preserve"> 1992, 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je znao ili imao razloga znati da snage bosanskih Srba pod njegovim rukovođenjem i kontrolom čine djela opisana u paragrafu 20 ili da su to učinile.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nije preduzeo nužne i neophodne mjere da spriječi takva djela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da kazni njihove počinioce.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Tim djelima i propustima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je učestvovao u slijedećem:</w:t>
      </w:r>
    </w:p>
    <w:p w:rsidR="00505D0C" w:rsidRPr="00505D0C" w:rsidRDefault="00505D0C" w:rsidP="00505D0C">
      <w:pPr>
        <w:spacing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u w:val="single"/>
        </w:rPr>
        <w:t>Tačka 7</w:t>
      </w:r>
      <w:r w:rsidRPr="00505D0C">
        <w:rPr>
          <w:rFonts w:ascii="Times New Roman" w:eastAsia="Times New Roman" w:hAnsi="Times New Roman" w:cs="Times New Roman"/>
          <w:b/>
          <w:bCs/>
          <w:sz w:val="24"/>
          <w:szCs w:val="24"/>
        </w:rPr>
        <w:t>:</w:t>
      </w:r>
      <w:r w:rsidRPr="00505D0C">
        <w:rPr>
          <w:rFonts w:ascii="Times New Roman" w:eastAsia="Times New Roman" w:hAnsi="Times New Roman" w:cs="Times New Roman"/>
          <w:sz w:val="24"/>
          <w:szCs w:val="24"/>
        </w:rPr>
        <w:t xml:space="preserve"> Progoni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političkim, rasnim i vjerskim osnovama, </w:t>
      </w:r>
      <w:r w:rsidRPr="00505D0C">
        <w:rPr>
          <w:rFonts w:ascii="Times New Roman" w:eastAsia="Times New Roman" w:hAnsi="Times New Roman" w:cs="Times New Roman"/>
          <w:b/>
          <w:bCs/>
          <w:sz w:val="24"/>
          <w:szCs w:val="24"/>
        </w:rPr>
        <w:t>ZLOČIN PROTIV ČOVJEČNOSTI</w:t>
      </w:r>
      <w:r w:rsidRPr="00505D0C">
        <w:rPr>
          <w:rFonts w:ascii="Times New Roman" w:eastAsia="Times New Roman" w:hAnsi="Times New Roman" w:cs="Times New Roman"/>
          <w:sz w:val="24"/>
          <w:szCs w:val="24"/>
        </w:rPr>
        <w:t>, kažnjiv po članovima 5(h), 7(1) i 7(3) Statuta Međunarodnog suda.</w:t>
      </w:r>
    </w:p>
    <w:p w:rsidR="00505D0C" w:rsidRPr="00505D0C" w:rsidRDefault="00505D0C" w:rsidP="00505D0C">
      <w:pPr>
        <w:spacing w:before="100" w:beforeAutospacing="1" w:after="100" w:afterAutospacing="1" w:line="240" w:lineRule="auto"/>
        <w:jc w:val="center"/>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TAČKE 8-9</w:t>
      </w:r>
    </w:p>
    <w:p w:rsidR="00505D0C" w:rsidRPr="00505D0C" w:rsidRDefault="00505D0C" w:rsidP="00505D0C">
      <w:pPr>
        <w:spacing w:before="100" w:beforeAutospacing="1" w:after="100" w:afterAutospacing="1" w:line="240" w:lineRule="auto"/>
        <w:jc w:val="center"/>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(DEPORTACIJA, NEČOVJEČNA DJELA)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lastRenderedPageBreak/>
        <w:t xml:space="preserve">22) Povezujući ih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tačkama 8-9, tužilac ponovo navodi i uvrštava u njihov sadržaj paragrafe 19-21 i paragrafe 32-58.</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23) Između 1.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31. </w:t>
      </w:r>
      <w:proofErr w:type="gramStart"/>
      <w:r w:rsidRPr="00505D0C">
        <w:rPr>
          <w:rFonts w:ascii="Times New Roman" w:eastAsia="Times New Roman" w:hAnsi="Times New Roman" w:cs="Times New Roman"/>
          <w:sz w:val="24"/>
          <w:szCs w:val="24"/>
        </w:rPr>
        <w:t>decembra</w:t>
      </w:r>
      <w:proofErr w:type="gramEnd"/>
      <w:r w:rsidRPr="00505D0C">
        <w:rPr>
          <w:rFonts w:ascii="Times New Roman" w:eastAsia="Times New Roman" w:hAnsi="Times New Roman" w:cs="Times New Roman"/>
          <w:sz w:val="24"/>
          <w:szCs w:val="24"/>
        </w:rPr>
        <w:t xml:space="preserve"> 1992. 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je, sa Radovanom KARADŽIĆEM i drugima, djelujući sam i u saradnji, planirao, podsticao, naredio, počinio ili na drugi način pomogao i podržao planiranje, pripremu ili izvršenje prisilnog premještanja i deportacije desetina hiljada bosanskih Muslimana, bosanskih Hrvata i drugih ne-Srba iz opština navedenih u paragrafu 5.</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24) Organizovano prisilno premještanje bosanskih Muslimana, bosanskih Hrvata i drugih nesrpskih populacija iz tih opština započelo je početkom aprila 1992. Oni su deportovani u područja Bosne i Hercegovine koja su bila pod kontrolom međunarodno priznatih vlasti </w:t>
      </w:r>
      <w:proofErr w:type="gramStart"/>
      <w:r w:rsidRPr="00505D0C">
        <w:rPr>
          <w:rFonts w:ascii="Times New Roman" w:eastAsia="Times New Roman" w:hAnsi="Times New Roman" w:cs="Times New Roman"/>
          <w:sz w:val="24"/>
          <w:szCs w:val="24"/>
        </w:rPr>
        <w:t>te</w:t>
      </w:r>
      <w:proofErr w:type="gramEnd"/>
      <w:r w:rsidRPr="00505D0C">
        <w:rPr>
          <w:rFonts w:ascii="Times New Roman" w:eastAsia="Times New Roman" w:hAnsi="Times New Roman" w:cs="Times New Roman"/>
          <w:sz w:val="24"/>
          <w:szCs w:val="24"/>
        </w:rPr>
        <w:t xml:space="preserve"> u Hrvatsku i Srbiju. </w:t>
      </w:r>
      <w:proofErr w:type="gramStart"/>
      <w:r w:rsidRPr="00505D0C">
        <w:rPr>
          <w:rFonts w:ascii="Times New Roman" w:eastAsia="Times New Roman" w:hAnsi="Times New Roman" w:cs="Times New Roman"/>
          <w:sz w:val="24"/>
          <w:szCs w:val="24"/>
        </w:rPr>
        <w:t>Prisilna premještanja i deportacije organizirale su policijske snage bosanskih Srba i drugi opštinski organi bosanskih Srba koji su djelovali po uputstvima kriznih štabova.</w:t>
      </w:r>
      <w:proofErr w:type="gramEnd"/>
      <w:r w:rsidRPr="00505D0C">
        <w:rPr>
          <w:rFonts w:ascii="Times New Roman" w:eastAsia="Times New Roman" w:hAnsi="Times New Roman" w:cs="Times New Roman"/>
          <w:sz w:val="24"/>
          <w:szCs w:val="24"/>
        </w:rPr>
        <w:t xml:space="preserve"> U mnogim slučajevima se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bosanskih Muslimana, bosanskih Hrvata i drugih ne-Srba tražilo da potpišu dokumente u kojima se navodi da svu svoju imovinu predaju republici bosanskih Srba kako bi im vlasti bosanskih Srba dozvolile da odu ili ih pustile iz objekata za zatočenje.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25) Između 1.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31. </w:t>
      </w:r>
      <w:proofErr w:type="gramStart"/>
      <w:r w:rsidRPr="00505D0C">
        <w:rPr>
          <w:rFonts w:ascii="Times New Roman" w:eastAsia="Times New Roman" w:hAnsi="Times New Roman" w:cs="Times New Roman"/>
          <w:sz w:val="24"/>
          <w:szCs w:val="24"/>
        </w:rPr>
        <w:t>decembra</w:t>
      </w:r>
      <w:proofErr w:type="gramEnd"/>
      <w:r w:rsidRPr="00505D0C">
        <w:rPr>
          <w:rFonts w:ascii="Times New Roman" w:eastAsia="Times New Roman" w:hAnsi="Times New Roman" w:cs="Times New Roman"/>
          <w:sz w:val="24"/>
          <w:szCs w:val="24"/>
        </w:rPr>
        <w:t xml:space="preserve"> 1992. 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znao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imao razloga znati da snage bosanskih Srba pod njegovim rukovođenjem i kontrolom čine djela opisana u paragrafima 23 i 24 ili da su to učinile.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nije preduzeo neophodne i razumne mjere da spriječi takva djela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da kazni njihove počinioce.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Tim djelima i propustima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je učestvovao u slijedećem:</w:t>
      </w:r>
    </w:p>
    <w:p w:rsidR="00505D0C" w:rsidRPr="00505D0C" w:rsidRDefault="00505D0C" w:rsidP="00505D0C">
      <w:pPr>
        <w:spacing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u w:val="single"/>
        </w:rPr>
        <w:t>Tačka 8</w:t>
      </w:r>
      <w:r w:rsidRPr="00505D0C">
        <w:rPr>
          <w:rFonts w:ascii="Times New Roman" w:eastAsia="Times New Roman" w:hAnsi="Times New Roman" w:cs="Times New Roman"/>
          <w:b/>
          <w:bCs/>
          <w:sz w:val="24"/>
          <w:szCs w:val="24"/>
        </w:rPr>
        <w:t>:</w:t>
      </w:r>
      <w:r w:rsidRPr="00505D0C">
        <w:rPr>
          <w:rFonts w:ascii="Times New Roman" w:eastAsia="Times New Roman" w:hAnsi="Times New Roman" w:cs="Times New Roman"/>
          <w:sz w:val="24"/>
          <w:szCs w:val="24"/>
        </w:rPr>
        <w:t> Deportacija, </w:t>
      </w:r>
      <w:r w:rsidRPr="00505D0C">
        <w:rPr>
          <w:rFonts w:ascii="Times New Roman" w:eastAsia="Times New Roman" w:hAnsi="Times New Roman" w:cs="Times New Roman"/>
          <w:b/>
          <w:bCs/>
          <w:sz w:val="24"/>
          <w:szCs w:val="24"/>
        </w:rPr>
        <w:t>ZLOČIN PROTIV ČOVJEČNOSTI</w:t>
      </w:r>
      <w:r w:rsidRPr="00505D0C">
        <w:rPr>
          <w:rFonts w:ascii="Times New Roman" w:eastAsia="Times New Roman" w:hAnsi="Times New Roman" w:cs="Times New Roman"/>
          <w:sz w:val="24"/>
          <w:szCs w:val="24"/>
        </w:rPr>
        <w:t>, kažnjiv po članovima 5(d), 7(1) i 7(3) Statuta Međunarodnog suda.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u w:val="single"/>
        </w:rPr>
        <w:t>Tačka 9</w:t>
      </w:r>
      <w:r w:rsidRPr="00505D0C">
        <w:rPr>
          <w:rFonts w:ascii="Times New Roman" w:eastAsia="Times New Roman" w:hAnsi="Times New Roman" w:cs="Times New Roman"/>
          <w:b/>
          <w:bCs/>
          <w:sz w:val="24"/>
          <w:szCs w:val="24"/>
        </w:rPr>
        <w:t>:</w:t>
      </w:r>
      <w:r w:rsidRPr="00505D0C">
        <w:rPr>
          <w:rFonts w:ascii="Times New Roman" w:eastAsia="Times New Roman" w:hAnsi="Times New Roman" w:cs="Times New Roman"/>
          <w:sz w:val="24"/>
          <w:szCs w:val="24"/>
        </w:rPr>
        <w:t> Nečovječna djela (prisilno premještanje), </w:t>
      </w:r>
      <w:r w:rsidRPr="00505D0C">
        <w:rPr>
          <w:rFonts w:ascii="Times New Roman" w:eastAsia="Times New Roman" w:hAnsi="Times New Roman" w:cs="Times New Roman"/>
          <w:b/>
          <w:bCs/>
          <w:sz w:val="24"/>
          <w:szCs w:val="24"/>
        </w:rPr>
        <w:t>ZLOČIN PROTIV ČOVJEČNOSTI,</w:t>
      </w:r>
      <w:r w:rsidRPr="00505D0C">
        <w:rPr>
          <w:rFonts w:ascii="Times New Roman" w:eastAsia="Times New Roman" w:hAnsi="Times New Roman" w:cs="Times New Roman"/>
          <w:sz w:val="24"/>
          <w:szCs w:val="24"/>
        </w:rPr>
        <w:t> kažnjiv po članovima 5(i), 7(1) i 7(3) Statuta Međunarodnog suda.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INDIVIDUALNA KRIVIČNA ODGOVORNOST</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26) Kao aktivni član vodstva bosanskih Srba za vrijeme sukoba u Bosni i Hercegovini, između 1.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31. </w:t>
      </w:r>
      <w:proofErr w:type="gramStart"/>
      <w:r w:rsidRPr="00505D0C">
        <w:rPr>
          <w:rFonts w:ascii="Times New Roman" w:eastAsia="Times New Roman" w:hAnsi="Times New Roman" w:cs="Times New Roman"/>
          <w:sz w:val="24"/>
          <w:szCs w:val="24"/>
        </w:rPr>
        <w:t>decembra</w:t>
      </w:r>
      <w:proofErr w:type="gramEnd"/>
      <w:r w:rsidRPr="00505D0C">
        <w:rPr>
          <w:rFonts w:ascii="Times New Roman" w:eastAsia="Times New Roman" w:hAnsi="Times New Roman" w:cs="Times New Roman"/>
          <w:sz w:val="24"/>
          <w:szCs w:val="24"/>
        </w:rPr>
        <w:t xml:space="preserve"> 1992. 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je, djelujući sam ili u saradnji sa Radovanom KARADŽIĆEM i drugima, i formalno i </w:t>
      </w:r>
      <w:r w:rsidRPr="00505D0C">
        <w:rPr>
          <w:rFonts w:ascii="Times New Roman" w:eastAsia="Times New Roman" w:hAnsi="Times New Roman" w:cs="Times New Roman"/>
          <w:i/>
          <w:iCs/>
          <w:sz w:val="24"/>
          <w:szCs w:val="24"/>
        </w:rPr>
        <w:t>de facto</w:t>
      </w:r>
      <w:r w:rsidRPr="00505D0C">
        <w:rPr>
          <w:rFonts w:ascii="Times New Roman" w:eastAsia="Times New Roman" w:hAnsi="Times New Roman" w:cs="Times New Roman"/>
          <w:sz w:val="24"/>
          <w:szCs w:val="24"/>
        </w:rPr>
        <w:t> imao ovlasti i kontrolu nad snagama bosanskih Srba i svim organima SDS-a i državnim organima koji su učestvovali u krivičnim djelima za koja se tereti u ovoj optužnici.</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27) Posebno je, kroz svoje funkcije člana Savjeta za nacionalnu bezbjednost i člana predsjedništva srpske republike,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Radovanom KARADŽIĆEM i drugima, kontrolisao snage bosanskih Srba i organe SDS-a i državne organe koji su učestvovali u krivičnim djelima za koja se tereti u ovoj optužnici.</w:t>
      </w:r>
    </w:p>
    <w:p w:rsidR="00505D0C" w:rsidRPr="00505D0C" w:rsidRDefault="00505D0C" w:rsidP="00505D0C">
      <w:pPr>
        <w:spacing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a) Dana 27. </w:t>
      </w:r>
      <w:proofErr w:type="gramStart"/>
      <w:r w:rsidRPr="00505D0C">
        <w:rPr>
          <w:rFonts w:ascii="Times New Roman" w:eastAsia="Times New Roman" w:hAnsi="Times New Roman" w:cs="Times New Roman"/>
          <w:sz w:val="24"/>
          <w:szCs w:val="24"/>
        </w:rPr>
        <w:t>marta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skupština</w:t>
      </w:r>
      <w:proofErr w:type="gramEnd"/>
      <w:r w:rsidRPr="00505D0C">
        <w:rPr>
          <w:rFonts w:ascii="Times New Roman" w:eastAsia="Times New Roman" w:hAnsi="Times New Roman" w:cs="Times New Roman"/>
          <w:sz w:val="24"/>
          <w:szCs w:val="24"/>
        </w:rPr>
        <w:t xml:space="preserve"> bosanskih Srba osnovala je Savjet za nacionalnu bezbjednost srpske republike.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bio jedan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njegovih osam članova. </w:t>
      </w:r>
      <w:proofErr w:type="gramStart"/>
      <w:r w:rsidRPr="00505D0C">
        <w:rPr>
          <w:rFonts w:ascii="Times New Roman" w:eastAsia="Times New Roman" w:hAnsi="Times New Roman" w:cs="Times New Roman"/>
          <w:sz w:val="24"/>
          <w:szCs w:val="24"/>
        </w:rPr>
        <w:t xml:space="preserve">Radovan </w:t>
      </w:r>
      <w:r w:rsidRPr="00505D0C">
        <w:rPr>
          <w:rFonts w:ascii="Times New Roman" w:eastAsia="Times New Roman" w:hAnsi="Times New Roman" w:cs="Times New Roman"/>
          <w:sz w:val="24"/>
          <w:szCs w:val="24"/>
        </w:rPr>
        <w:lastRenderedPageBreak/>
        <w:t>KARADŽIĆ je bio njegov predsjednik.</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Radovan KARADŽIĆ je smatrao da odluke Savjeta za nacionalnu bezbjednost moraju biti obavezujuće za sve izvršne organe, policiju i vladu, naročito u hitnim situacijama kada se moraju donositi odluke o ratu, miru i drugim pitanjima vezanim za nacionalnu bezbjednost.</w:t>
      </w:r>
      <w:proofErr w:type="gramEnd"/>
      <w:r w:rsidRPr="00505D0C">
        <w:rPr>
          <w:rFonts w:ascii="Times New Roman" w:eastAsia="Times New Roman" w:hAnsi="Times New Roman" w:cs="Times New Roman"/>
          <w:sz w:val="24"/>
          <w:szCs w:val="24"/>
        </w:rPr>
        <w:t xml:space="preserve"> Proklamirana funkcija Savjeta za nacionalnu bezbjednost bila je da razmatra politička, pravna, ustavna i druga pitanja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interesa za bezbjednost srpskog naroda u Bosni i Hercegovini. </w:t>
      </w:r>
      <w:proofErr w:type="gramStart"/>
      <w:r w:rsidRPr="00505D0C">
        <w:rPr>
          <w:rFonts w:ascii="Times New Roman" w:eastAsia="Times New Roman" w:hAnsi="Times New Roman" w:cs="Times New Roman"/>
          <w:sz w:val="24"/>
          <w:szCs w:val="24"/>
        </w:rPr>
        <w:t>Sve dok 12.</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nije</w:t>
      </w:r>
      <w:proofErr w:type="gramEnd"/>
      <w:r w:rsidRPr="00505D0C">
        <w:rPr>
          <w:rFonts w:ascii="Times New Roman" w:eastAsia="Times New Roman" w:hAnsi="Times New Roman" w:cs="Times New Roman"/>
          <w:sz w:val="24"/>
          <w:szCs w:val="24"/>
        </w:rPr>
        <w:t xml:space="preserve"> formirano tročlano predsjedništvo, Savjet za nacionalnu bezbjednost bio je efektivno glavni organ vlasti u srpskoj republici.</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b) Radovan KARADŽIĆ izabran je za predsjednika predsjedništva.</w:t>
      </w:r>
      <w:proofErr w:type="gramEnd"/>
      <w:r w:rsidRPr="00505D0C">
        <w:rPr>
          <w:rFonts w:ascii="Times New Roman" w:eastAsia="Times New Roman" w:hAnsi="Times New Roman" w:cs="Times New Roman"/>
          <w:sz w:val="24"/>
          <w:szCs w:val="24"/>
        </w:rPr>
        <w:t> </w:t>
      </w:r>
      <w:proofErr w:type="gramStart"/>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nastavio je prisustvovati sastancima tog tročlanog predsjedništva dok nije i formalno postao član tog organa kad je on otprilike 1.</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juna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proširen</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tada pa do rasformiranja u decembru 1992. </w:t>
      </w:r>
      <w:proofErr w:type="gramStart"/>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je bio aktivni član proširenog predsjedništva srpske republike.</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Prošireno predsjedništvo je bilo vrhovni komandant vojske bosanskih Srba u miru i ratu i policijskih snaga bosanskih Srba u ratu i drugim vanrednim stanjima.</w:t>
      </w:r>
      <w:proofErr w:type="gramEnd"/>
      <w:r w:rsidRPr="00505D0C">
        <w:rPr>
          <w:rFonts w:ascii="Times New Roman" w:eastAsia="Times New Roman" w:hAnsi="Times New Roman" w:cs="Times New Roman"/>
          <w:sz w:val="24"/>
          <w:szCs w:val="24"/>
        </w:rPr>
        <w:t xml:space="preserve"> Predsjedništvo je odlučivalo o upotrebi vojske u ratu, </w:t>
      </w:r>
      <w:proofErr w:type="gramStart"/>
      <w:r w:rsidRPr="00505D0C">
        <w:rPr>
          <w:rFonts w:ascii="Times New Roman" w:eastAsia="Times New Roman" w:hAnsi="Times New Roman" w:cs="Times New Roman"/>
          <w:sz w:val="24"/>
          <w:szCs w:val="24"/>
        </w:rPr>
        <w:t>te</w:t>
      </w:r>
      <w:proofErr w:type="gramEnd"/>
      <w:r w:rsidRPr="00505D0C">
        <w:rPr>
          <w:rFonts w:ascii="Times New Roman" w:eastAsia="Times New Roman" w:hAnsi="Times New Roman" w:cs="Times New Roman"/>
          <w:sz w:val="24"/>
          <w:szCs w:val="24"/>
        </w:rPr>
        <w:t xml:space="preserve"> imenovalo, unapređivalo i otpuštalo oficire vojske republike bosanskih Srba. </w:t>
      </w:r>
      <w:proofErr w:type="gramStart"/>
      <w:r w:rsidRPr="00505D0C">
        <w:rPr>
          <w:rFonts w:ascii="Times New Roman" w:eastAsia="Times New Roman" w:hAnsi="Times New Roman" w:cs="Times New Roman"/>
          <w:sz w:val="24"/>
          <w:szCs w:val="24"/>
        </w:rPr>
        <w:t>Osim toga, predsjedništvo je primalo izvještaje o aktivnostima jedinica pod svojom komandom.</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c) Kao član proširenog predsjedništva,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imao ovlasti da kazni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pokreće istrage ili postupke protiv svih lica ili pripadnika oružanih snaga pod svojom komandom za koje se mislilo da su počinili krivična djela na teritoriji srpske republike.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d) Dana 17. </w:t>
      </w:r>
      <w:proofErr w:type="gramStart"/>
      <w:r w:rsidRPr="00505D0C">
        <w:rPr>
          <w:rFonts w:ascii="Times New Roman" w:eastAsia="Times New Roman" w:hAnsi="Times New Roman" w:cs="Times New Roman"/>
          <w:sz w:val="24"/>
          <w:szCs w:val="24"/>
        </w:rPr>
        <w:t>decembra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prošireno</w:t>
      </w:r>
      <w:proofErr w:type="gramEnd"/>
      <w:r w:rsidRPr="00505D0C">
        <w:rPr>
          <w:rFonts w:ascii="Times New Roman" w:eastAsia="Times New Roman" w:hAnsi="Times New Roman" w:cs="Times New Roman"/>
          <w:sz w:val="24"/>
          <w:szCs w:val="24"/>
        </w:rPr>
        <w:t xml:space="preserve"> predsjedništvo je rasformirano i Radovan KARADŽIĆ je izabran za jedinog predsjednika srpske republike (Republika Srpska).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28) Povrh toga, kroz svoj položaj člana Glavnog odbora SDS-a,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djelujući sam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u saradnji sa Radovanom KARADŽIĆEM i drugima, imao ovlasti i kontrolu nad snagama bosanskih Srba i svim organima SDS-a i državnim organima, uključujući krizne štabove, ratna predsjedništva i ratna povjereništva, koji su učestvovali u krivičnim djelima za koja se tereti u ovoj optužnici:</w:t>
      </w:r>
    </w:p>
    <w:p w:rsidR="00505D0C" w:rsidRPr="00505D0C" w:rsidRDefault="00505D0C" w:rsidP="00505D0C">
      <w:pPr>
        <w:spacing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a) Dana 12.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je izabran u Glavni odbor SDS-a.</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Radovan KARADŽIĆ je bio predsjednik Glavnog odbora.</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Glavni odbor je, efektivno, bio glavni organ u hijerarhiji stranke - formulisao je politiku stranke i obezbijedio da se ona sprovodi.</w:t>
      </w:r>
      <w:proofErr w:type="gramEnd"/>
      <w:r w:rsidRPr="00505D0C">
        <w:rPr>
          <w:rFonts w:ascii="Times New Roman" w:eastAsia="Times New Roman" w:hAnsi="Times New Roman" w:cs="Times New Roman"/>
          <w:sz w:val="24"/>
          <w:szCs w:val="24"/>
        </w:rPr>
        <w:t xml:space="preserve"> Glavni odbor i vođe SDS-a imali su direktnu kontrolu </w:t>
      </w:r>
      <w:proofErr w:type="gramStart"/>
      <w:r w:rsidRPr="00505D0C">
        <w:rPr>
          <w:rFonts w:ascii="Times New Roman" w:eastAsia="Times New Roman" w:hAnsi="Times New Roman" w:cs="Times New Roman"/>
          <w:sz w:val="24"/>
          <w:szCs w:val="24"/>
        </w:rPr>
        <w:t>nad</w:t>
      </w:r>
      <w:proofErr w:type="gramEnd"/>
      <w:r w:rsidRPr="00505D0C">
        <w:rPr>
          <w:rFonts w:ascii="Times New Roman" w:eastAsia="Times New Roman" w:hAnsi="Times New Roman" w:cs="Times New Roman"/>
          <w:sz w:val="24"/>
          <w:szCs w:val="24"/>
        </w:rPr>
        <w:t xml:space="preserve"> aktivnostima i politikom na svim nivoima u SDS-u, uključujući opštinske odbore.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b) Glavni odbor naložio je formiranje kriznih štabova SDS-a u opštinama gdje su živjeli Srbi. Predsjednici opštinskih odbora SDS-a često su bili i predsjednici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članovi kriznih štabova. </w:t>
      </w:r>
      <w:proofErr w:type="gramStart"/>
      <w:r w:rsidRPr="00505D0C">
        <w:rPr>
          <w:rFonts w:ascii="Times New Roman" w:eastAsia="Times New Roman" w:hAnsi="Times New Roman" w:cs="Times New Roman"/>
          <w:sz w:val="24"/>
          <w:szCs w:val="24"/>
        </w:rPr>
        <w:t>Među članovima kriznih štabova bili su i vojni i policijski zvaničnici.</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Krizni štabovi su imali potpunu izvršnu, zakonodavnu i regulatornu vlast u područjima pod svojom kontrolom i kontrolisali su snage bosanskih Srba.</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29) Od</w:t>
      </w:r>
      <w:proofErr w:type="gramEnd"/>
      <w:r w:rsidRPr="00505D0C">
        <w:rPr>
          <w:rFonts w:ascii="Times New Roman" w:eastAsia="Times New Roman" w:hAnsi="Times New Roman" w:cs="Times New Roman"/>
          <w:sz w:val="24"/>
          <w:szCs w:val="24"/>
        </w:rPr>
        <w:t xml:space="preserve"> 24. </w:t>
      </w:r>
      <w:proofErr w:type="gramStart"/>
      <w:r w:rsidRPr="00505D0C">
        <w:rPr>
          <w:rFonts w:ascii="Times New Roman" w:eastAsia="Times New Roman" w:hAnsi="Times New Roman" w:cs="Times New Roman"/>
          <w:sz w:val="24"/>
          <w:szCs w:val="24"/>
        </w:rPr>
        <w:t>oktobra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nadalje</w:t>
      </w:r>
      <w:proofErr w:type="gramEnd"/>
      <w:r w:rsidRPr="00505D0C">
        <w:rPr>
          <w:rFonts w:ascii="Times New Roman" w:eastAsia="Times New Roman" w:hAnsi="Times New Roman" w:cs="Times New Roman"/>
          <w:sz w:val="24"/>
          <w:szCs w:val="24"/>
        </w:rPr>
        <w:t>,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koristio svoj položaj predsjednika skupštine bosanskih Srba da bi rukovodio uspostavljanjem odvojenih srpskih opštinskih vlasti u područjima koja je SDS proglasio za svoja područja. Od Jugoslovenske narodne armije (u daljem </w:t>
      </w:r>
      <w:r w:rsidRPr="00505D0C">
        <w:rPr>
          <w:rFonts w:ascii="Times New Roman" w:eastAsia="Times New Roman" w:hAnsi="Times New Roman" w:cs="Times New Roman"/>
          <w:sz w:val="24"/>
          <w:szCs w:val="24"/>
        </w:rPr>
        <w:lastRenderedPageBreak/>
        <w:t>tekstu: JNA) tražio je oružje, municiju i drugu vojnu opremu za zaštitu onih teritorija Bosne i Hercegovine u kojima su se bosanski Srbi i drugi građani glasanjem izjasnili za ostanak u Jugoslaviji pod srpskom dominacijom.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podsticao poslanike SDS-a u skupštini bosanskih Srba da podrže preuzimanje vlasti i obezbjeđivanje kontrole SDS-a </w:t>
      </w:r>
      <w:proofErr w:type="gramStart"/>
      <w:r w:rsidRPr="00505D0C">
        <w:rPr>
          <w:rFonts w:ascii="Times New Roman" w:eastAsia="Times New Roman" w:hAnsi="Times New Roman" w:cs="Times New Roman"/>
          <w:sz w:val="24"/>
          <w:szCs w:val="24"/>
        </w:rPr>
        <w:t>nad</w:t>
      </w:r>
      <w:proofErr w:type="gramEnd"/>
      <w:r w:rsidRPr="00505D0C">
        <w:rPr>
          <w:rFonts w:ascii="Times New Roman" w:eastAsia="Times New Roman" w:hAnsi="Times New Roman" w:cs="Times New Roman"/>
          <w:sz w:val="24"/>
          <w:szCs w:val="24"/>
        </w:rPr>
        <w:t xml:space="preserve"> teritorijom za koju je SDS proglasio da pripada srpskoj republici, pozvavši jednom prilikom na etničko razdvajanje. </w:t>
      </w:r>
      <w:proofErr w:type="gramStart"/>
      <w:r w:rsidRPr="00505D0C">
        <w:rPr>
          <w:rFonts w:ascii="Times New Roman" w:eastAsia="Times New Roman" w:hAnsi="Times New Roman" w:cs="Times New Roman"/>
          <w:sz w:val="24"/>
          <w:szCs w:val="24"/>
        </w:rPr>
        <w:t>Zaključci koje je donosila skupština bosanskih Srba odmah su prosljeđivani vlastima srpskih opština koje su ih sprovodile u djelo.</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30)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takođe imao ovlasti i kontrolu </w:t>
      </w:r>
      <w:proofErr w:type="gramStart"/>
      <w:r w:rsidRPr="00505D0C">
        <w:rPr>
          <w:rFonts w:ascii="Times New Roman" w:eastAsia="Times New Roman" w:hAnsi="Times New Roman" w:cs="Times New Roman"/>
          <w:sz w:val="24"/>
          <w:szCs w:val="24"/>
        </w:rPr>
        <w:t>nad</w:t>
      </w:r>
      <w:proofErr w:type="gramEnd"/>
      <w:r w:rsidRPr="00505D0C">
        <w:rPr>
          <w:rFonts w:ascii="Times New Roman" w:eastAsia="Times New Roman" w:hAnsi="Times New Roman" w:cs="Times New Roman"/>
          <w:sz w:val="24"/>
          <w:szCs w:val="24"/>
        </w:rPr>
        <w:t xml:space="preserve"> organima i institucijama navedenim u paragrafima 26 do 29 na osnovu svoje tijesne povezanosti sa Radovanom KARADŽIĆEM, predsjednikom SDS-a, predsjednikom predsjedništva srpske republike, a kasnije i predsjednikom srpske republike, i na osnovu njihove zajedničke uloge glavnih kreatora politike SDS-a.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31) Između 1. </w:t>
      </w:r>
      <w:proofErr w:type="gramStart"/>
      <w:r w:rsidRPr="00505D0C">
        <w:rPr>
          <w:rFonts w:ascii="Times New Roman" w:eastAsia="Times New Roman" w:hAnsi="Times New Roman" w:cs="Times New Roman"/>
          <w:sz w:val="24"/>
          <w:szCs w:val="24"/>
        </w:rPr>
        <w:t>jula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31. decembra 1992, kako na osnovu svojih gorenavedenih formalnih funkcija, tako i na osnovu svoje </w:t>
      </w:r>
      <w:r w:rsidRPr="00505D0C">
        <w:rPr>
          <w:rFonts w:ascii="Times New Roman" w:eastAsia="Times New Roman" w:hAnsi="Times New Roman" w:cs="Times New Roman"/>
          <w:i/>
          <w:iCs/>
          <w:sz w:val="24"/>
          <w:szCs w:val="24"/>
        </w:rPr>
        <w:t>de facto </w:t>
      </w:r>
      <w:r w:rsidRPr="00505D0C">
        <w:rPr>
          <w:rFonts w:ascii="Times New Roman" w:eastAsia="Times New Roman" w:hAnsi="Times New Roman" w:cs="Times New Roman"/>
          <w:sz w:val="24"/>
          <w:szCs w:val="24"/>
        </w:rPr>
        <w:t>vlasti,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je znao ili imao razloga znati da snage bosanskih Srba pod kontrolom vodstva bosanskih Srba čine krivična djela za koja se tereti u ovoj optužnici ili da su ih počinile, a nije preduzeo neophodne i razumne mjere da spriječi ta djela ili kazni njihove počinioce.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OPŠTE POSTAVKE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32) Sva djela i propusti za koja se ovom optužnicom optužuje za genocid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saučesništvo u genocidu počinjena su sa namjerom da se unište, u cjelini ili djelimično, bosanski Muslimani i bosanski Hrvati, nacionalna, etnička, rasna ili vjerska grupa, kao takva.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33) Sva djela i propusti za koja se ovom optužnicom optužuje za zločine protiv čovječnosti bili su dio rasprostranjenog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sistematskog napada uperenog protiv bosanskih Muslimana, bosanskih Hrvata i/ili drugih nesrpskih civilnih populacija Bosne i Hercegovine.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34) U svo vrijeme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koje se odnosi ova optužnica, u Bosni i Hercegovini je postojalo stanje međunarodnog oružanog sukoba i djelimične okupacije.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35) Sva djela i propusti za koja se ovom optužnicom optužuje za teške povrede Ženevskih konvencija iz 1949. (</w:t>
      </w:r>
      <w:proofErr w:type="gramStart"/>
      <w:r w:rsidRPr="00505D0C">
        <w:rPr>
          <w:rFonts w:ascii="Times New Roman" w:eastAsia="Times New Roman" w:hAnsi="Times New Roman" w:cs="Times New Roman"/>
          <w:sz w:val="24"/>
          <w:szCs w:val="24"/>
        </w:rPr>
        <w:t>u</w:t>
      </w:r>
      <w:proofErr w:type="gramEnd"/>
      <w:r w:rsidRPr="00505D0C">
        <w:rPr>
          <w:rFonts w:ascii="Times New Roman" w:eastAsia="Times New Roman" w:hAnsi="Times New Roman" w:cs="Times New Roman"/>
          <w:sz w:val="24"/>
          <w:szCs w:val="24"/>
        </w:rPr>
        <w:t xml:space="preserve"> daljem tekstu: teške povrede) dogodili su se za vrijeme oružanog sukoba i djelimične okupacije Bosne i Hercegovine.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proofErr w:type="gramStart"/>
      <w:r w:rsidRPr="00505D0C">
        <w:rPr>
          <w:rFonts w:ascii="Times New Roman" w:eastAsia="Times New Roman" w:hAnsi="Times New Roman" w:cs="Times New Roman"/>
          <w:sz w:val="24"/>
          <w:szCs w:val="24"/>
        </w:rPr>
        <w:t>36)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se morao pridržavati zakona i običaja koji regulišu vođenje oružanih sukoba, uključujući Ženevske konvencije iz 1949.</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i</w:t>
      </w:r>
      <w:proofErr w:type="gramEnd"/>
      <w:r w:rsidRPr="00505D0C">
        <w:rPr>
          <w:rFonts w:ascii="Times New Roman" w:eastAsia="Times New Roman" w:hAnsi="Times New Roman" w:cs="Times New Roman"/>
          <w:sz w:val="24"/>
          <w:szCs w:val="24"/>
        </w:rPr>
        <w:t xml:space="preserve"> njihove dodatne protokole.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37)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individualno odgovoran za krivična djela za koja se tereti u ovoj optužnici,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osnovu člana 7(1) Statuta Međunarodnog suda. Individualna krivična odgovornost uključuje planiranje, podsticanje, naređivanje, počinjenje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pomaganje i podržavanje na neki drugi način planiranja, pripremanja ili izvršenja bilo kojeg od krivičnih djela navedenih u članovima 2 do 5 Statuta Međunarodnog suda.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lastRenderedPageBreak/>
        <w:t>38)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je, dok je bio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nadređenim položajima navedenim u prethodnim paragrafima, krivično odgovoran i za djela svojih potčinjenih na osnovu člana 7(3) Statuta Međunarodnog suda. Nadređeni je odgovoran za djela svojih podređenih ako je nadređeni znao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imao razloga znati da će njegovi podređeni počiniti takva djela ili da su ih počinili, a nadređeni nije poduzeo neophodne i razumne mjere da spriječi takva djela ili kazni njihove počinioce.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b/>
          <w:bCs/>
          <w:sz w:val="24"/>
          <w:szCs w:val="24"/>
        </w:rPr>
        <w:t>DODATNE ČINJENICE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39) SDS je bio jedna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tri nacionalno orijentisane stranke koje su se pojavile u Bosni i Hercegovini u vrijeme kad su se pripremali višestranački izbori koji su trebali biti održani u novembru te godine.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samog osnivanja Radovan KARADŽIĆ je bio predsjednik stranke SDS, a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njen vodeći član. Svaka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tri stranke bila je povezana sa jednom od tri glavne etničke grupe u Bosni: SDS je bila glavna srpska nacionalna stranka, Stranka demokratske akcije (u daljem tekstu: SDA) bila je glavna stranka bosanskih Muslimana, a Hrvatska demokratska zajednica (u daljem tekstu: HDZ) bila je glavna hrvatska nacionalna stranka. Rezultati izbora pokazali su dominaciju </w:t>
      </w:r>
      <w:proofErr w:type="gramStart"/>
      <w:r w:rsidRPr="00505D0C">
        <w:rPr>
          <w:rFonts w:ascii="Times New Roman" w:eastAsia="Times New Roman" w:hAnsi="Times New Roman" w:cs="Times New Roman"/>
          <w:sz w:val="24"/>
          <w:szCs w:val="24"/>
        </w:rPr>
        <w:t>te</w:t>
      </w:r>
      <w:proofErr w:type="gramEnd"/>
      <w:r w:rsidRPr="00505D0C">
        <w:rPr>
          <w:rFonts w:ascii="Times New Roman" w:eastAsia="Times New Roman" w:hAnsi="Times New Roman" w:cs="Times New Roman"/>
          <w:sz w:val="24"/>
          <w:szCs w:val="24"/>
        </w:rPr>
        <w:t xml:space="preserve"> tri glavne nacionalne stranke. </w:t>
      </w:r>
      <w:proofErr w:type="gramStart"/>
      <w:r w:rsidRPr="00505D0C">
        <w:rPr>
          <w:rFonts w:ascii="Times New Roman" w:eastAsia="Times New Roman" w:hAnsi="Times New Roman" w:cs="Times New Roman"/>
          <w:sz w:val="24"/>
          <w:szCs w:val="24"/>
        </w:rPr>
        <w:t>Na republičkom nivou, SDA je osvojila najviše mjesta u Skupštini, a slijedili su je SDS i zatim HDZ.</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Ostatak mjesta podijelile su ostale stranke, među njima i bivša komunistička stranka.</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40) Centralna ideja političkog programa SDS-a, onako kako su ga formulisali </w:t>
      </w:r>
      <w:r w:rsidRPr="00505D0C">
        <w:rPr>
          <w:rFonts w:ascii="Times New Roman" w:eastAsia="Times New Roman" w:hAnsi="Times New Roman" w:cs="Times New Roman"/>
          <w:b/>
          <w:bCs/>
          <w:sz w:val="24"/>
          <w:szCs w:val="24"/>
        </w:rPr>
        <w:t>Momčilo KRAJIŠNIK</w:t>
      </w:r>
      <w:r w:rsidRPr="00505D0C">
        <w:rPr>
          <w:rFonts w:ascii="Times New Roman" w:eastAsia="Times New Roman" w:hAnsi="Times New Roman" w:cs="Times New Roman"/>
          <w:sz w:val="24"/>
          <w:szCs w:val="24"/>
        </w:rPr>
        <w:t xml:space="preserve"> i Radovan KARADŽIĆ, bilo je ujedinjenje svih Srba unutar Jugoslavije kao jedini način da se zaštite srpski nacionalni interesi. Ta ideja bila je povezana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koncepcijom "Velike Srbije" koja je krajem osamdesetih godina počela otvoreno kružiti Socijalističkom Federativnom Republikom Jugoslavijom (u daljem tekstu: SFRJ). </w:t>
      </w:r>
      <w:proofErr w:type="gramStart"/>
      <w:r w:rsidRPr="00505D0C">
        <w:rPr>
          <w:rFonts w:ascii="Times New Roman" w:eastAsia="Times New Roman" w:hAnsi="Times New Roman" w:cs="Times New Roman"/>
          <w:sz w:val="24"/>
          <w:szCs w:val="24"/>
        </w:rPr>
        <w:t>SDS je izdvajanje Bosne i Hercegovine iz jugoslovenskog saveznog sistema smatrao prijetnjom interesima Srba koji žive u Bosni i Hercegovini.</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41) Rezultati izbora u novembru 1990. </w:t>
      </w:r>
      <w:proofErr w:type="gramStart"/>
      <w:r w:rsidRPr="00505D0C">
        <w:rPr>
          <w:rFonts w:ascii="Times New Roman" w:eastAsia="Times New Roman" w:hAnsi="Times New Roman" w:cs="Times New Roman"/>
          <w:sz w:val="24"/>
          <w:szCs w:val="24"/>
        </w:rPr>
        <w:t>značili</w:t>
      </w:r>
      <w:proofErr w:type="gramEnd"/>
      <w:r w:rsidRPr="00505D0C">
        <w:rPr>
          <w:rFonts w:ascii="Times New Roman" w:eastAsia="Times New Roman" w:hAnsi="Times New Roman" w:cs="Times New Roman"/>
          <w:sz w:val="24"/>
          <w:szCs w:val="24"/>
        </w:rPr>
        <w:t xml:space="preserve"> su da SDS, kako vrijeme bude odmicalo, neće imati dovoljno političke vlasti da Bosnu i Hercegovinu zadrži u Jugoslaviji demokratskim političkim procesima. </w:t>
      </w:r>
      <w:proofErr w:type="gramStart"/>
      <w:r w:rsidRPr="00505D0C">
        <w:rPr>
          <w:rFonts w:ascii="Times New Roman" w:eastAsia="Times New Roman" w:hAnsi="Times New Roman" w:cs="Times New Roman"/>
          <w:sz w:val="24"/>
          <w:szCs w:val="24"/>
        </w:rPr>
        <w:t>U proljeće 1991.</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SDS je počeo organizovati neka područja Bosne i Hercegovine u formalne regionalne strukture, koristeći koncept zajednica opština koje su postojale u jugoslovenskom ustavnom uređenju iz 1974.</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godine</w:t>
      </w:r>
      <w:proofErr w:type="gramEnd"/>
      <w:r w:rsidRPr="00505D0C">
        <w:rPr>
          <w:rFonts w:ascii="Times New Roman" w:eastAsia="Times New Roman" w:hAnsi="Times New Roman" w:cs="Times New Roman"/>
          <w:sz w:val="24"/>
          <w:szCs w:val="24"/>
        </w:rPr>
        <w:t>.</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42) Uporedo sa svojom organizacijskom strukturom koja je postojala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nivou republike, regije, opštine i mjesne zajednice, vodstvo SDS-a je 1991. </w:t>
      </w:r>
      <w:proofErr w:type="gramStart"/>
      <w:r w:rsidRPr="00505D0C">
        <w:rPr>
          <w:rFonts w:ascii="Times New Roman" w:eastAsia="Times New Roman" w:hAnsi="Times New Roman" w:cs="Times New Roman"/>
          <w:sz w:val="24"/>
          <w:szCs w:val="24"/>
        </w:rPr>
        <w:t>razvilo</w:t>
      </w:r>
      <w:proofErr w:type="gramEnd"/>
      <w:r w:rsidRPr="00505D0C">
        <w:rPr>
          <w:rFonts w:ascii="Times New Roman" w:eastAsia="Times New Roman" w:hAnsi="Times New Roman" w:cs="Times New Roman"/>
          <w:sz w:val="24"/>
          <w:szCs w:val="24"/>
        </w:rPr>
        <w:t xml:space="preserve"> zatvoreni i tajni interni sistem rukovođenja, komandovanja i komuniciranja. </w:t>
      </w:r>
      <w:proofErr w:type="gramStart"/>
      <w:r w:rsidRPr="00505D0C">
        <w:rPr>
          <w:rFonts w:ascii="Times New Roman" w:eastAsia="Times New Roman" w:hAnsi="Times New Roman" w:cs="Times New Roman"/>
          <w:sz w:val="24"/>
          <w:szCs w:val="24"/>
        </w:rPr>
        <w:t>U tom sistemu glavna vlast pripadala je centralnim stranačkim organima SDS-a, a posebno predsjedniku i Glavnom odboru stranke, čime je vodstvo stranke obezbijedilo potpunu kontrolu.</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43) Krajem juna 1991. SFRJ se počela raspadati u nizu ratova u Sloveniji i Hrvatskoj nakon što su </w:t>
      </w:r>
      <w:proofErr w:type="gramStart"/>
      <w:r w:rsidRPr="00505D0C">
        <w:rPr>
          <w:rFonts w:ascii="Times New Roman" w:eastAsia="Times New Roman" w:hAnsi="Times New Roman" w:cs="Times New Roman"/>
          <w:sz w:val="24"/>
          <w:szCs w:val="24"/>
        </w:rPr>
        <w:t>te</w:t>
      </w:r>
      <w:proofErr w:type="gramEnd"/>
      <w:r w:rsidRPr="00505D0C">
        <w:rPr>
          <w:rFonts w:ascii="Times New Roman" w:eastAsia="Times New Roman" w:hAnsi="Times New Roman" w:cs="Times New Roman"/>
          <w:sz w:val="24"/>
          <w:szCs w:val="24"/>
        </w:rPr>
        <w:t xml:space="preserve"> dvije republike 25. </w:t>
      </w:r>
      <w:proofErr w:type="gramStart"/>
      <w:r w:rsidRPr="00505D0C">
        <w:rPr>
          <w:rFonts w:ascii="Times New Roman" w:eastAsia="Times New Roman" w:hAnsi="Times New Roman" w:cs="Times New Roman"/>
          <w:sz w:val="24"/>
          <w:szCs w:val="24"/>
        </w:rPr>
        <w:t>juna</w:t>
      </w:r>
      <w:proofErr w:type="gramEnd"/>
      <w:r w:rsidRPr="00505D0C">
        <w:rPr>
          <w:rFonts w:ascii="Times New Roman" w:eastAsia="Times New Roman" w:hAnsi="Times New Roman" w:cs="Times New Roman"/>
          <w:sz w:val="24"/>
          <w:szCs w:val="24"/>
        </w:rPr>
        <w:t xml:space="preserve"> proglasile nezavisnost. JNA se povukla iz Slovenije nakon veoma kratkog vremena, omogućivši njeno otcjepljenje </w:t>
      </w:r>
      <w:proofErr w:type="gramStart"/>
      <w:r w:rsidRPr="00505D0C">
        <w:rPr>
          <w:rFonts w:ascii="Times New Roman" w:eastAsia="Times New Roman" w:hAnsi="Times New Roman" w:cs="Times New Roman"/>
          <w:sz w:val="24"/>
          <w:szCs w:val="24"/>
        </w:rPr>
        <w:t>od</w:t>
      </w:r>
      <w:proofErr w:type="gramEnd"/>
      <w:r w:rsidRPr="00505D0C">
        <w:rPr>
          <w:rFonts w:ascii="Times New Roman" w:eastAsia="Times New Roman" w:hAnsi="Times New Roman" w:cs="Times New Roman"/>
          <w:sz w:val="24"/>
          <w:szCs w:val="24"/>
        </w:rPr>
        <w:t xml:space="preserve"> SFRJ. </w:t>
      </w:r>
      <w:proofErr w:type="gramStart"/>
      <w:r w:rsidRPr="00505D0C">
        <w:rPr>
          <w:rFonts w:ascii="Times New Roman" w:eastAsia="Times New Roman" w:hAnsi="Times New Roman" w:cs="Times New Roman"/>
          <w:sz w:val="24"/>
          <w:szCs w:val="24"/>
        </w:rPr>
        <w:t>Međutim, u Hrvatskoj su se borbe nastavile tokom cijelog ljeta i u jesen 1991.</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godine</w:t>
      </w:r>
      <w:proofErr w:type="gramEnd"/>
      <w:r w:rsidRPr="00505D0C">
        <w:rPr>
          <w:rFonts w:ascii="Times New Roman" w:eastAsia="Times New Roman" w:hAnsi="Times New Roman" w:cs="Times New Roman"/>
          <w:sz w:val="24"/>
          <w:szCs w:val="24"/>
        </w:rPr>
        <w:t>.</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lastRenderedPageBreak/>
        <w:t xml:space="preserve">44) JNA je za rat u Hrvatskoj izdavala naloge za mobilizaciju muškim stanovnicima Bosne i Hercegovine. Vlada Bosne i Hercegovine se </w:t>
      </w:r>
      <w:proofErr w:type="gramStart"/>
      <w:r w:rsidRPr="00505D0C">
        <w:rPr>
          <w:rFonts w:ascii="Times New Roman" w:eastAsia="Times New Roman" w:hAnsi="Times New Roman" w:cs="Times New Roman"/>
          <w:sz w:val="24"/>
          <w:szCs w:val="24"/>
        </w:rPr>
        <w:t>tim</w:t>
      </w:r>
      <w:proofErr w:type="gramEnd"/>
      <w:r w:rsidRPr="00505D0C">
        <w:rPr>
          <w:rFonts w:ascii="Times New Roman" w:eastAsia="Times New Roman" w:hAnsi="Times New Roman" w:cs="Times New Roman"/>
          <w:sz w:val="24"/>
          <w:szCs w:val="24"/>
        </w:rPr>
        <w:t xml:space="preserve"> nalozima usprotivila i uputila nalog stanovnicima da se mobilizaciji ne moraju odazvati. </w:t>
      </w:r>
      <w:proofErr w:type="gramStart"/>
      <w:r w:rsidRPr="00505D0C">
        <w:rPr>
          <w:rFonts w:ascii="Times New Roman" w:eastAsia="Times New Roman" w:hAnsi="Times New Roman" w:cs="Times New Roman"/>
          <w:sz w:val="24"/>
          <w:szCs w:val="24"/>
        </w:rPr>
        <w:t>Kao rezultat toga, veoma malo bosanskih Muslimana i Hrvata odazvalo se pozivima.</w:t>
      </w:r>
      <w:proofErr w:type="gramEnd"/>
      <w:r w:rsidRPr="00505D0C">
        <w:rPr>
          <w:rFonts w:ascii="Times New Roman" w:eastAsia="Times New Roman" w:hAnsi="Times New Roman" w:cs="Times New Roman"/>
          <w:sz w:val="24"/>
          <w:szCs w:val="24"/>
        </w:rPr>
        <w:t xml:space="preserve"> S druge strane, bosanski Srbi odazivali su se u velikom broju, podsticani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to od strane SDS-a.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45) Kako je rat u Hrvatskoj odmicao, postajalo je sve vjerovatnije da </w:t>
      </w:r>
      <w:proofErr w:type="gramStart"/>
      <w:r w:rsidRPr="00505D0C">
        <w:rPr>
          <w:rFonts w:ascii="Times New Roman" w:eastAsia="Times New Roman" w:hAnsi="Times New Roman" w:cs="Times New Roman"/>
          <w:sz w:val="24"/>
          <w:szCs w:val="24"/>
        </w:rPr>
        <w:t>će</w:t>
      </w:r>
      <w:proofErr w:type="gramEnd"/>
      <w:r w:rsidRPr="00505D0C">
        <w:rPr>
          <w:rFonts w:ascii="Times New Roman" w:eastAsia="Times New Roman" w:hAnsi="Times New Roman" w:cs="Times New Roman"/>
          <w:sz w:val="24"/>
          <w:szCs w:val="24"/>
        </w:rPr>
        <w:t xml:space="preserve"> i Bosna i Hercegovina proglasiti nezavisnost od SFRJ. </w:t>
      </w:r>
      <w:proofErr w:type="gramStart"/>
      <w:r w:rsidRPr="00505D0C">
        <w:rPr>
          <w:rFonts w:ascii="Times New Roman" w:eastAsia="Times New Roman" w:hAnsi="Times New Roman" w:cs="Times New Roman"/>
          <w:sz w:val="24"/>
          <w:szCs w:val="24"/>
        </w:rPr>
        <w:t>SDS je, međutim, htio da Bosna i Hercegovina ostane u Jugoslaviji.</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Kad je postalo jasno da neće moći zadržati Bosnu i Hercegovinu u jugoslovenskoj federaciji, SDS se ozbiljno prihvatio stvaranja odvojene srpske teritorije u Bosni i Hercegovini.</w:t>
      </w:r>
      <w:proofErr w:type="gramEnd"/>
      <w:r w:rsidRPr="00505D0C">
        <w:rPr>
          <w:rFonts w:ascii="Times New Roman" w:eastAsia="Times New Roman" w:hAnsi="Times New Roman" w:cs="Times New Roman"/>
          <w:sz w:val="24"/>
          <w:szCs w:val="24"/>
        </w:rPr>
        <w:t xml:space="preserve"> Do septembra 1991. SDS je proglasio jednu srpsku autonomnu regiju i četiri srpske autonomne oblasti (u daljem tekstu: SAO). SAO su postali prvi teritorijalni osnov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kojem će biti utemeljena srpska republika.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46) Sa stanovišta vođa SDS-a, značajan broj bosanskih Muslimana, bosanskih Hrvata i drugih ne-srpskih populacija koje su živjele u područjima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koje je SDS polagao pravo bio je veliki problem u stvaranju i kontroli srpske teritorije. Zbog toga je značajan aspekt plana za stvaranje nove srpske države bilo trajno uklanjanje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"etničko čišćenje" gotovo cjelokupne populacije bosanskih Muslimana i bosanskih Hrvata i drugih nesrpskih populacija iz tih područja, nakon čega bi ostao samo mali broj ne-Srba koji bi pristali na uslove života u državi kojom dominiraju Srbi.</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47) U jesen 1991. </w:t>
      </w:r>
      <w:proofErr w:type="gramStart"/>
      <w:r w:rsidRPr="00505D0C">
        <w:rPr>
          <w:rFonts w:ascii="Times New Roman" w:eastAsia="Times New Roman" w:hAnsi="Times New Roman" w:cs="Times New Roman"/>
          <w:sz w:val="24"/>
          <w:szCs w:val="24"/>
        </w:rPr>
        <w:t>JNA je počela povlačiti svoje snage iz Hrvatske i razmještati ih u Bosni i Hercegovini.</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Postupajući u sprezi s određenim elementima u JNA, SDS je počeo potajno naoružavati civilno stanovništvo bosanskih Srba.</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48) Dana 24. </w:t>
      </w:r>
      <w:proofErr w:type="gramStart"/>
      <w:r w:rsidRPr="00505D0C">
        <w:rPr>
          <w:rFonts w:ascii="Times New Roman" w:eastAsia="Times New Roman" w:hAnsi="Times New Roman" w:cs="Times New Roman"/>
          <w:sz w:val="24"/>
          <w:szCs w:val="24"/>
        </w:rPr>
        <w:t>oktobra</w:t>
      </w:r>
      <w:proofErr w:type="gramEnd"/>
      <w:r w:rsidRPr="00505D0C">
        <w:rPr>
          <w:rFonts w:ascii="Times New Roman" w:eastAsia="Times New Roman" w:hAnsi="Times New Roman" w:cs="Times New Roman"/>
          <w:sz w:val="24"/>
          <w:szCs w:val="24"/>
        </w:rPr>
        <w:t xml:space="preserve"> 1991. </w:t>
      </w:r>
      <w:proofErr w:type="gramStart"/>
      <w:r w:rsidRPr="00505D0C">
        <w:rPr>
          <w:rFonts w:ascii="Times New Roman" w:eastAsia="Times New Roman" w:hAnsi="Times New Roman" w:cs="Times New Roman"/>
          <w:sz w:val="24"/>
          <w:szCs w:val="24"/>
        </w:rPr>
        <w:t>formirana</w:t>
      </w:r>
      <w:proofErr w:type="gramEnd"/>
      <w:r w:rsidRPr="00505D0C">
        <w:rPr>
          <w:rFonts w:ascii="Times New Roman" w:eastAsia="Times New Roman" w:hAnsi="Times New Roman" w:cs="Times New Roman"/>
          <w:sz w:val="24"/>
          <w:szCs w:val="24"/>
        </w:rPr>
        <w:t xml:space="preserve"> je odvojena skupština bosanskih Srba, u kojoj je dominirao SDS, kao najviši predstavnički i zakonodavni organ Srba u Bosni.</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49) Krajem decembra 1991. </w:t>
      </w:r>
      <w:proofErr w:type="gramStart"/>
      <w:r w:rsidRPr="00505D0C">
        <w:rPr>
          <w:rFonts w:ascii="Times New Roman" w:eastAsia="Times New Roman" w:hAnsi="Times New Roman" w:cs="Times New Roman"/>
          <w:sz w:val="24"/>
          <w:szCs w:val="24"/>
        </w:rPr>
        <w:t>vođe</w:t>
      </w:r>
      <w:proofErr w:type="gramEnd"/>
      <w:r w:rsidRPr="00505D0C">
        <w:rPr>
          <w:rFonts w:ascii="Times New Roman" w:eastAsia="Times New Roman" w:hAnsi="Times New Roman" w:cs="Times New Roman"/>
          <w:sz w:val="24"/>
          <w:szCs w:val="24"/>
        </w:rPr>
        <w:t xml:space="preserve"> SDS-a započele su pripreme za fizičko preuzimanje vlasti u onim opštinama u Bosni i Hercegovini u kojima Srbi nisu imali izrazitu kontrolu, i sa pripremama za kasnije sprovođenje generalnog plana etničkog čišćenja područja koja su smatrali srpskim. </w:t>
      </w:r>
      <w:proofErr w:type="gramStart"/>
      <w:r w:rsidRPr="00505D0C">
        <w:rPr>
          <w:rFonts w:ascii="Times New Roman" w:eastAsia="Times New Roman" w:hAnsi="Times New Roman" w:cs="Times New Roman"/>
          <w:sz w:val="24"/>
          <w:szCs w:val="24"/>
        </w:rPr>
        <w:t>Preuzimanje vlasti vršeno je prema uputstvima koja je izdalo vodstvo SDS-a, često putem kriznih štabova koji su stvoreni za tu svrhu.</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50) Krizni štab je bio formiran po uzoru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tijelo koje je postojalo kao dio odbrambenog sistema SFRJ i za koje je bilo predviđeno da preuzme funkcionisanje opština, odnosno republičke vlade, u vrijeme ratnog ili vanrednog stanja kada skupština, inače najviši organ vlasti, ne može da zasjeda.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51) Krizni štabovi počeli su funkcionisati u opštinama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koje je SDS polagao pravo krajem decembra 1991. Radili su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regionalnom i na opštinskom nivou vlasti, kao tijela koja će biti odgovorna za koordinaciju izvršenja najvećeg dijela operativne faze plana etničkog čišćenja.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52) Predsjedništvo je 31.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i 10. </w:t>
      </w:r>
      <w:proofErr w:type="gramStart"/>
      <w:r w:rsidRPr="00505D0C">
        <w:rPr>
          <w:rFonts w:ascii="Times New Roman" w:eastAsia="Times New Roman" w:hAnsi="Times New Roman" w:cs="Times New Roman"/>
          <w:sz w:val="24"/>
          <w:szCs w:val="24"/>
        </w:rPr>
        <w:t>juna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naredilo</w:t>
      </w:r>
      <w:proofErr w:type="gramEnd"/>
      <w:r w:rsidRPr="00505D0C">
        <w:rPr>
          <w:rFonts w:ascii="Times New Roman" w:eastAsia="Times New Roman" w:hAnsi="Times New Roman" w:cs="Times New Roman"/>
          <w:sz w:val="24"/>
          <w:szCs w:val="24"/>
        </w:rPr>
        <w:t xml:space="preserve"> preimenovanje kriznih štabova u ratna predsjedništva, a kasnije i ratna povjereništva u opštinama. </w:t>
      </w:r>
      <w:proofErr w:type="gramStart"/>
      <w:r w:rsidRPr="00505D0C">
        <w:rPr>
          <w:rFonts w:ascii="Times New Roman" w:eastAsia="Times New Roman" w:hAnsi="Times New Roman" w:cs="Times New Roman"/>
          <w:sz w:val="24"/>
          <w:szCs w:val="24"/>
        </w:rPr>
        <w:t xml:space="preserve">Ratna predsjedništva, odnosno ratna </w:t>
      </w:r>
      <w:r w:rsidRPr="00505D0C">
        <w:rPr>
          <w:rFonts w:ascii="Times New Roman" w:eastAsia="Times New Roman" w:hAnsi="Times New Roman" w:cs="Times New Roman"/>
          <w:sz w:val="24"/>
          <w:szCs w:val="24"/>
        </w:rPr>
        <w:lastRenderedPageBreak/>
        <w:t>povjereništva, zadržala su istu strukturu i gotovo ista ovlašćenja kao i krizni štabovi, i u javnosti su i dalje bili poznati kao krizni štabovi.</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53) Krizni štabovi su trebali prestati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radom kada skupštine ponovo mogu zasjedati ili raditi. Tada nastavljaju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radom redovni opštinski organi, uglavnom pod rukovodstvom istih vođa SDS-a. Ti opštinski organi su tada potvrđivali </w:t>
      </w:r>
      <w:proofErr w:type="gramStart"/>
      <w:r w:rsidRPr="00505D0C">
        <w:rPr>
          <w:rFonts w:ascii="Times New Roman" w:eastAsia="Times New Roman" w:hAnsi="Times New Roman" w:cs="Times New Roman"/>
          <w:sz w:val="24"/>
          <w:szCs w:val="24"/>
        </w:rPr>
        <w:t>ili</w:t>
      </w:r>
      <w:proofErr w:type="gramEnd"/>
      <w:r w:rsidRPr="00505D0C">
        <w:rPr>
          <w:rFonts w:ascii="Times New Roman" w:eastAsia="Times New Roman" w:hAnsi="Times New Roman" w:cs="Times New Roman"/>
          <w:sz w:val="24"/>
          <w:szCs w:val="24"/>
        </w:rPr>
        <w:t xml:space="preserve"> verifikovali poteze Kriznih štabova.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54) Dana 9. </w:t>
      </w:r>
      <w:proofErr w:type="gramStart"/>
      <w:r w:rsidRPr="00505D0C">
        <w:rPr>
          <w:rFonts w:ascii="Times New Roman" w:eastAsia="Times New Roman" w:hAnsi="Times New Roman" w:cs="Times New Roman"/>
          <w:sz w:val="24"/>
          <w:szCs w:val="24"/>
        </w:rPr>
        <w:t>januara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skupština</w:t>
      </w:r>
      <w:proofErr w:type="gramEnd"/>
      <w:r w:rsidRPr="00505D0C">
        <w:rPr>
          <w:rFonts w:ascii="Times New Roman" w:eastAsia="Times New Roman" w:hAnsi="Times New Roman" w:cs="Times New Roman"/>
          <w:sz w:val="24"/>
          <w:szCs w:val="24"/>
        </w:rPr>
        <w:t xml:space="preserve"> bosanskih Srba, pod vodstvom </w:t>
      </w:r>
      <w:r w:rsidRPr="00505D0C">
        <w:rPr>
          <w:rFonts w:ascii="Times New Roman" w:eastAsia="Times New Roman" w:hAnsi="Times New Roman" w:cs="Times New Roman"/>
          <w:b/>
          <w:bCs/>
          <w:sz w:val="24"/>
          <w:szCs w:val="24"/>
        </w:rPr>
        <w:t>Momčila KRAJIŠNIKA</w:t>
      </w:r>
      <w:r w:rsidRPr="00505D0C">
        <w:rPr>
          <w:rFonts w:ascii="Times New Roman" w:eastAsia="Times New Roman" w:hAnsi="Times New Roman" w:cs="Times New Roman"/>
          <w:sz w:val="24"/>
          <w:szCs w:val="24"/>
        </w:rPr>
        <w:t xml:space="preserve">, proglasila je "Srpsku Republiku Bosnu i Hercegovinu". Proglašeno je da teritorija </w:t>
      </w:r>
      <w:proofErr w:type="gramStart"/>
      <w:r w:rsidRPr="00505D0C">
        <w:rPr>
          <w:rFonts w:ascii="Times New Roman" w:eastAsia="Times New Roman" w:hAnsi="Times New Roman" w:cs="Times New Roman"/>
          <w:sz w:val="24"/>
          <w:szCs w:val="24"/>
        </w:rPr>
        <w:t>te</w:t>
      </w:r>
      <w:proofErr w:type="gramEnd"/>
      <w:r w:rsidRPr="00505D0C">
        <w:rPr>
          <w:rFonts w:ascii="Times New Roman" w:eastAsia="Times New Roman" w:hAnsi="Times New Roman" w:cs="Times New Roman"/>
          <w:sz w:val="24"/>
          <w:szCs w:val="24"/>
        </w:rPr>
        <w:t xml:space="preserve"> republike obuhvata "teritorije srpskih autonomnih regija i oblasti i drugih srpskih etničkih cjelina u Bosni i Hercegovini, uključujući i područja u kojima je srpski narod ostao u manjini zbog genocida koji je nad njim izvršen u Drugom svjetskom ratu", i da čini dio jugoslovenske savezne države.</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55) Od kraja </w:t>
      </w:r>
      <w:proofErr w:type="gramStart"/>
      <w:r w:rsidRPr="00505D0C">
        <w:rPr>
          <w:rFonts w:ascii="Times New Roman" w:eastAsia="Times New Roman" w:hAnsi="Times New Roman" w:cs="Times New Roman"/>
          <w:sz w:val="24"/>
          <w:szCs w:val="24"/>
        </w:rPr>
        <w:t>marta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snage</w:t>
      </w:r>
      <w:proofErr w:type="gramEnd"/>
      <w:r w:rsidRPr="00505D0C">
        <w:rPr>
          <w:rFonts w:ascii="Times New Roman" w:eastAsia="Times New Roman" w:hAnsi="Times New Roman" w:cs="Times New Roman"/>
          <w:sz w:val="24"/>
          <w:szCs w:val="24"/>
        </w:rPr>
        <w:t xml:space="preserve"> bosanskih Srba počele su preuzimati fizičku kontrolu nad etnički miješanim opštinama koje su proglašene dijelom srpske države, među ostalim opštinama navedenim u paragrafu 5. Ti napadi i preuzimanje vlasti odigrali su se </w:t>
      </w:r>
      <w:proofErr w:type="gramStart"/>
      <w:r w:rsidRPr="00505D0C">
        <w:rPr>
          <w:rFonts w:ascii="Times New Roman" w:eastAsia="Times New Roman" w:hAnsi="Times New Roman" w:cs="Times New Roman"/>
          <w:sz w:val="24"/>
          <w:szCs w:val="24"/>
        </w:rPr>
        <w:t>na</w:t>
      </w:r>
      <w:proofErr w:type="gramEnd"/>
      <w:r w:rsidRPr="00505D0C">
        <w:rPr>
          <w:rFonts w:ascii="Times New Roman" w:eastAsia="Times New Roman" w:hAnsi="Times New Roman" w:cs="Times New Roman"/>
          <w:sz w:val="24"/>
          <w:szCs w:val="24"/>
        </w:rPr>
        <w:t xml:space="preserve"> sličan koordinisani i isplanirani način. Napade, preuzimanje vlasti i događaje koji su uslijedili, planirali su, podsticali, naredili, počinili ili na drugi način pomogli i podržali krizni štabovi, ratna predsjedništva, ratna povjereništva i drugi organi SDS-a i državni organi koji su djelovali pod kontrolom i rukovođenjem vodstva SDS-a, uključujući </w:t>
      </w:r>
      <w:r w:rsidRPr="00505D0C">
        <w:rPr>
          <w:rFonts w:ascii="Times New Roman" w:eastAsia="Times New Roman" w:hAnsi="Times New Roman" w:cs="Times New Roman"/>
          <w:b/>
          <w:bCs/>
          <w:sz w:val="24"/>
          <w:szCs w:val="24"/>
        </w:rPr>
        <w:t>Momčila KRAJIŠNIKA </w:t>
      </w:r>
      <w:r w:rsidRPr="00505D0C">
        <w:rPr>
          <w:rFonts w:ascii="Times New Roman" w:eastAsia="Times New Roman" w:hAnsi="Times New Roman" w:cs="Times New Roman"/>
          <w:sz w:val="24"/>
          <w:szCs w:val="24"/>
        </w:rPr>
        <w:t>i Radovana KARADŽIĆA.</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56) Dana 15. </w:t>
      </w:r>
      <w:proofErr w:type="gramStart"/>
      <w:r w:rsidRPr="00505D0C">
        <w:rPr>
          <w:rFonts w:ascii="Times New Roman" w:eastAsia="Times New Roman" w:hAnsi="Times New Roman" w:cs="Times New Roman"/>
          <w:sz w:val="24"/>
          <w:szCs w:val="24"/>
        </w:rPr>
        <w:t>aprila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vršioci</w:t>
      </w:r>
      <w:proofErr w:type="gramEnd"/>
      <w:r w:rsidRPr="00505D0C">
        <w:rPr>
          <w:rFonts w:ascii="Times New Roman" w:eastAsia="Times New Roman" w:hAnsi="Times New Roman" w:cs="Times New Roman"/>
          <w:sz w:val="24"/>
          <w:szCs w:val="24"/>
        </w:rPr>
        <w:t xml:space="preserve"> predsjedničkih dužnosti u srpskoj republici izdali su i potpisali proglas u kojem se objavljuje neposredna ratna opasnost.</w:t>
      </w:r>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57) Skupština bosanskih Srba je 12.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takođe izglasala formiranje Vojske Srpske Republike Bosne i Hercegovine (u daljem tekstu: VRS), čime su u biti jedinice JNA koje su preostale u Bosni i Hercegovini i druge oružane snage koje su sarađivale sa njima u Bosni i Hercegovini pretvorene u komande nove vojske. </w:t>
      </w:r>
      <w:proofErr w:type="gramStart"/>
      <w:r w:rsidRPr="00505D0C">
        <w:rPr>
          <w:rFonts w:ascii="Times New Roman" w:eastAsia="Times New Roman" w:hAnsi="Times New Roman" w:cs="Times New Roman"/>
          <w:sz w:val="24"/>
          <w:szCs w:val="24"/>
        </w:rPr>
        <w:t>Skupština bosanskih Srba imenovala je Ratka MLADIĆA za komandanta Glavnog štaba VRS.</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Ratko MLADIĆ je u tom svojstvu bio direktno podređen predsjedništvu.</w:t>
      </w:r>
      <w:proofErr w:type="gramEnd"/>
    </w:p>
    <w:p w:rsidR="00505D0C"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rPr>
        <w:t xml:space="preserve">58) JNA se "zvanično" povukla iz Bosne i Hercegovine 19.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1992, ali su vojne operacije uperene protiv nesrpskog stanovništva nastavili sprovoditi VRS i policija bosanskih Srba. </w:t>
      </w:r>
      <w:proofErr w:type="gramStart"/>
      <w:r w:rsidRPr="00505D0C">
        <w:rPr>
          <w:rFonts w:ascii="Times New Roman" w:eastAsia="Times New Roman" w:hAnsi="Times New Roman" w:cs="Times New Roman"/>
          <w:sz w:val="24"/>
          <w:szCs w:val="24"/>
        </w:rPr>
        <w:t>JNA, koje je tokom transformacije SFRJ u SRJ u aprilu 1992.</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preimenovana</w:t>
      </w:r>
      <w:proofErr w:type="gramEnd"/>
      <w:r w:rsidRPr="00505D0C">
        <w:rPr>
          <w:rFonts w:ascii="Times New Roman" w:eastAsia="Times New Roman" w:hAnsi="Times New Roman" w:cs="Times New Roman"/>
          <w:sz w:val="24"/>
          <w:szCs w:val="24"/>
        </w:rPr>
        <w:t xml:space="preserve"> u Vojsku Jugoslavije (u daljem tekstu: VJ), nastavila je održavati tijesne veze sa VRS-om. </w:t>
      </w:r>
      <w:proofErr w:type="gramStart"/>
      <w:r w:rsidRPr="00505D0C">
        <w:rPr>
          <w:rFonts w:ascii="Times New Roman" w:eastAsia="Times New Roman" w:hAnsi="Times New Roman" w:cs="Times New Roman"/>
          <w:sz w:val="24"/>
          <w:szCs w:val="24"/>
        </w:rPr>
        <w:t>Pružala je bitnu borbenu, finacijsku i logističku podršku vojnim naporima bosanskih Srba.</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Mnogi oficiri, komandanti, vojnici, logistički centri i veliki dio opreme i sredstava bivše JNA ostavljeni su za potrebe bosanskih Srba.</w:t>
      </w:r>
      <w:proofErr w:type="gramEnd"/>
      <w:r w:rsidRPr="00505D0C">
        <w:rPr>
          <w:rFonts w:ascii="Times New Roman" w:eastAsia="Times New Roman" w:hAnsi="Times New Roman" w:cs="Times New Roman"/>
          <w:sz w:val="24"/>
          <w:szCs w:val="24"/>
        </w:rPr>
        <w:t xml:space="preserve"> Bivši oficiri JNA prekomandovani su </w:t>
      </w:r>
      <w:proofErr w:type="gramStart"/>
      <w:r w:rsidRPr="00505D0C">
        <w:rPr>
          <w:rFonts w:ascii="Times New Roman" w:eastAsia="Times New Roman" w:hAnsi="Times New Roman" w:cs="Times New Roman"/>
          <w:sz w:val="24"/>
          <w:szCs w:val="24"/>
        </w:rPr>
        <w:t>sa</w:t>
      </w:r>
      <w:proofErr w:type="gramEnd"/>
      <w:r w:rsidRPr="00505D0C">
        <w:rPr>
          <w:rFonts w:ascii="Times New Roman" w:eastAsia="Times New Roman" w:hAnsi="Times New Roman" w:cs="Times New Roman"/>
          <w:sz w:val="24"/>
          <w:szCs w:val="24"/>
        </w:rPr>
        <w:t xml:space="preserve"> svojih dužnosti u jedinicama JNA u nasljednike tih istih jedinica u VRS, i većina je nastavila komandovati tim jedinicama tokom cijelog sukoba u Bosni i Hercegovini. Plate oficira VRS-</w:t>
      </w:r>
      <w:proofErr w:type="gramStart"/>
      <w:r w:rsidRPr="00505D0C">
        <w:rPr>
          <w:rFonts w:ascii="Times New Roman" w:eastAsia="Times New Roman" w:hAnsi="Times New Roman" w:cs="Times New Roman"/>
          <w:sz w:val="24"/>
          <w:szCs w:val="24"/>
        </w:rPr>
        <w:t>a</w:t>
      </w:r>
      <w:proofErr w:type="gramEnd"/>
      <w:r w:rsidRPr="00505D0C">
        <w:rPr>
          <w:rFonts w:ascii="Times New Roman" w:eastAsia="Times New Roman" w:hAnsi="Times New Roman" w:cs="Times New Roman"/>
          <w:sz w:val="24"/>
          <w:szCs w:val="24"/>
        </w:rPr>
        <w:t xml:space="preserve"> i dalje je plaćao Beograd. </w:t>
      </w:r>
      <w:proofErr w:type="gramStart"/>
      <w:r w:rsidRPr="00505D0C">
        <w:rPr>
          <w:rFonts w:ascii="Times New Roman" w:eastAsia="Times New Roman" w:hAnsi="Times New Roman" w:cs="Times New Roman"/>
          <w:sz w:val="24"/>
          <w:szCs w:val="24"/>
        </w:rPr>
        <w:t>Osim toga, povremeno su i nakon 19.</w:t>
      </w:r>
      <w:proofErr w:type="gramEnd"/>
      <w:r w:rsidRPr="00505D0C">
        <w:rPr>
          <w:rFonts w:ascii="Times New Roman" w:eastAsia="Times New Roman" w:hAnsi="Times New Roman" w:cs="Times New Roman"/>
          <w:sz w:val="24"/>
          <w:szCs w:val="24"/>
        </w:rPr>
        <w:t xml:space="preserve"> </w:t>
      </w:r>
      <w:proofErr w:type="gramStart"/>
      <w:r w:rsidRPr="00505D0C">
        <w:rPr>
          <w:rFonts w:ascii="Times New Roman" w:eastAsia="Times New Roman" w:hAnsi="Times New Roman" w:cs="Times New Roman"/>
          <w:sz w:val="24"/>
          <w:szCs w:val="24"/>
        </w:rPr>
        <w:t>maja</w:t>
      </w:r>
      <w:proofErr w:type="gramEnd"/>
      <w:r w:rsidRPr="00505D0C">
        <w:rPr>
          <w:rFonts w:ascii="Times New Roman" w:eastAsia="Times New Roman" w:hAnsi="Times New Roman" w:cs="Times New Roman"/>
          <w:sz w:val="24"/>
          <w:szCs w:val="24"/>
        </w:rPr>
        <w:t xml:space="preserve"> 1992. </w:t>
      </w:r>
      <w:proofErr w:type="gramStart"/>
      <w:r w:rsidRPr="00505D0C">
        <w:rPr>
          <w:rFonts w:ascii="Times New Roman" w:eastAsia="Times New Roman" w:hAnsi="Times New Roman" w:cs="Times New Roman"/>
          <w:sz w:val="24"/>
          <w:szCs w:val="24"/>
        </w:rPr>
        <w:t>elementi</w:t>
      </w:r>
      <w:proofErr w:type="gramEnd"/>
      <w:r w:rsidRPr="00505D0C">
        <w:rPr>
          <w:rFonts w:ascii="Times New Roman" w:eastAsia="Times New Roman" w:hAnsi="Times New Roman" w:cs="Times New Roman"/>
          <w:sz w:val="24"/>
          <w:szCs w:val="24"/>
        </w:rPr>
        <w:t xml:space="preserve"> VJ-a imali neposrednu ulogu u sukobu u Bosni i Hercegovini i pružali su ključnu bobenu podršku VRS-u.</w:t>
      </w:r>
    </w:p>
    <w:p w:rsidR="00A11A15" w:rsidRPr="00505D0C" w:rsidRDefault="00505D0C" w:rsidP="00505D0C">
      <w:pPr>
        <w:spacing w:before="100" w:beforeAutospacing="1" w:after="100" w:afterAutospacing="1" w:line="240" w:lineRule="auto"/>
        <w:rPr>
          <w:rFonts w:ascii="Times New Roman" w:eastAsia="Times New Roman" w:hAnsi="Times New Roman" w:cs="Times New Roman"/>
          <w:sz w:val="24"/>
          <w:szCs w:val="24"/>
        </w:rPr>
      </w:pPr>
      <w:r w:rsidRPr="00505D0C">
        <w:rPr>
          <w:rFonts w:ascii="Times New Roman" w:eastAsia="Times New Roman" w:hAnsi="Times New Roman" w:cs="Times New Roman"/>
          <w:sz w:val="24"/>
          <w:szCs w:val="24"/>
          <w:u w:val="single"/>
        </w:rPr>
        <w:t xml:space="preserve">/potpis </w:t>
      </w:r>
      <w:proofErr w:type="gramStart"/>
      <w:r w:rsidRPr="00505D0C">
        <w:rPr>
          <w:rFonts w:ascii="Times New Roman" w:eastAsia="Times New Roman" w:hAnsi="Times New Roman" w:cs="Times New Roman"/>
          <w:sz w:val="24"/>
          <w:szCs w:val="24"/>
          <w:u w:val="single"/>
        </w:rPr>
        <w:t>na</w:t>
      </w:r>
      <w:proofErr w:type="gramEnd"/>
      <w:r w:rsidRPr="00505D0C">
        <w:rPr>
          <w:rFonts w:ascii="Times New Roman" w:eastAsia="Times New Roman" w:hAnsi="Times New Roman" w:cs="Times New Roman"/>
          <w:sz w:val="24"/>
          <w:szCs w:val="24"/>
          <w:u w:val="single"/>
        </w:rPr>
        <w:t xml:space="preserve"> originalu/</w:t>
      </w:r>
      <w:r w:rsidRPr="00505D0C">
        <w:rPr>
          <w:rFonts w:ascii="Times New Roman" w:eastAsia="Times New Roman" w:hAnsi="Times New Roman" w:cs="Times New Roman"/>
          <w:sz w:val="24"/>
          <w:szCs w:val="24"/>
          <w:u w:val="single"/>
        </w:rPr>
        <w:br/>
      </w:r>
      <w:r w:rsidRPr="00505D0C">
        <w:rPr>
          <w:rFonts w:ascii="Times New Roman" w:eastAsia="Times New Roman" w:hAnsi="Times New Roman" w:cs="Times New Roman"/>
          <w:sz w:val="24"/>
          <w:szCs w:val="24"/>
        </w:rPr>
        <w:t>Carla Del Ponte</w:t>
      </w:r>
      <w:r w:rsidRPr="00505D0C">
        <w:rPr>
          <w:rFonts w:ascii="Times New Roman" w:eastAsia="Times New Roman" w:hAnsi="Times New Roman" w:cs="Times New Roman"/>
          <w:sz w:val="24"/>
          <w:szCs w:val="24"/>
        </w:rPr>
        <w:br/>
        <w:t>tužilac</w:t>
      </w:r>
      <w:r>
        <w:rPr>
          <w:rFonts w:ascii="Times New Roman" w:eastAsia="Times New Roman" w:hAnsi="Times New Roman" w:cs="Times New Roman"/>
          <w:sz w:val="24"/>
          <w:szCs w:val="24"/>
        </w:rPr>
        <w:t xml:space="preserve">                                                                                                          </w:t>
      </w:r>
      <w:r w:rsidRPr="00505D0C">
        <w:rPr>
          <w:rFonts w:ascii="Times New Roman" w:eastAsia="Times New Roman" w:hAnsi="Times New Roman" w:cs="Times New Roman"/>
          <w:sz w:val="24"/>
          <w:szCs w:val="24"/>
        </w:rPr>
        <w:t>Dana 21. marta 2000.</w:t>
      </w:r>
    </w:p>
    <w:sectPr w:rsidR="00A11A15" w:rsidRPr="00505D0C" w:rsidSect="00A11A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B36"/>
    <w:multiLevelType w:val="multilevel"/>
    <w:tmpl w:val="508E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C38BD"/>
    <w:multiLevelType w:val="multilevel"/>
    <w:tmpl w:val="C258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739C2"/>
    <w:multiLevelType w:val="multilevel"/>
    <w:tmpl w:val="2386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05D0C"/>
    <w:rsid w:val="00505D0C"/>
    <w:rsid w:val="00A11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15"/>
  </w:style>
  <w:style w:type="paragraph" w:styleId="Heading5">
    <w:name w:val="heading 5"/>
    <w:basedOn w:val="Normal"/>
    <w:link w:val="Heading5Char"/>
    <w:uiPriority w:val="9"/>
    <w:qFormat/>
    <w:rsid w:val="00505D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05D0C"/>
    <w:rPr>
      <w:rFonts w:ascii="Times New Roman" w:eastAsia="Times New Roman" w:hAnsi="Times New Roman" w:cs="Times New Roman"/>
      <w:b/>
      <w:bCs/>
      <w:sz w:val="20"/>
      <w:szCs w:val="20"/>
    </w:rPr>
  </w:style>
  <w:style w:type="paragraph" w:customStyle="1" w:styleId="naslov">
    <w:name w:val="naslov"/>
    <w:basedOn w:val="Normal"/>
    <w:rsid w:val="00505D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5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5D0C"/>
  </w:style>
</w:styles>
</file>

<file path=word/webSettings.xml><?xml version="1.0" encoding="utf-8"?>
<w:webSettings xmlns:r="http://schemas.openxmlformats.org/officeDocument/2006/relationships" xmlns:w="http://schemas.openxmlformats.org/wordprocessingml/2006/main">
  <w:divs>
    <w:div w:id="576016838">
      <w:bodyDiv w:val="1"/>
      <w:marLeft w:val="0"/>
      <w:marRight w:val="0"/>
      <w:marTop w:val="0"/>
      <w:marBottom w:val="0"/>
      <w:divBdr>
        <w:top w:val="none" w:sz="0" w:space="0" w:color="auto"/>
        <w:left w:val="none" w:sz="0" w:space="0" w:color="auto"/>
        <w:bottom w:val="none" w:sz="0" w:space="0" w:color="auto"/>
        <w:right w:val="none" w:sz="0" w:space="0" w:color="auto"/>
      </w:divBdr>
      <w:divsChild>
        <w:div w:id="1690182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392485">
          <w:blockQuote w:val="1"/>
          <w:marLeft w:val="720"/>
          <w:marRight w:val="720"/>
          <w:marTop w:val="100"/>
          <w:marBottom w:val="100"/>
          <w:divBdr>
            <w:top w:val="none" w:sz="0" w:space="0" w:color="auto"/>
            <w:left w:val="none" w:sz="0" w:space="0" w:color="auto"/>
            <w:bottom w:val="none" w:sz="0" w:space="0" w:color="auto"/>
            <w:right w:val="none" w:sz="0" w:space="0" w:color="auto"/>
          </w:divBdr>
        </w:div>
        <w:div w:id="56965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72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5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49534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153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8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5512</Words>
  <Characters>31422</Characters>
  <Application>Microsoft Office Word</Application>
  <DocSecurity>0</DocSecurity>
  <Lines>261</Lines>
  <Paragraphs>73</Paragraphs>
  <ScaleCrop>false</ScaleCrop>
  <Company/>
  <LinksUpToDate>false</LinksUpToDate>
  <CharactersWithSpaces>36861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1</cp:revision>
  <dcterms:created xsi:type="dcterms:W3CDTF">2014-11-21T12:55:00Z</dcterms:created>
  <dcterms:modified xsi:type="dcterms:W3CDTF">2014-11-21T12:56:00Z</dcterms:modified>
</cp:coreProperties>
</file>